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9F34" w14:textId="77777777" w:rsidR="004A258F" w:rsidRDefault="004A258F" w:rsidP="004A258F">
      <w:pPr>
        <w:pStyle w:val="Standard"/>
        <w:pageBreakBefore/>
        <w:spacing w:after="120"/>
        <w:jc w:val="center"/>
        <w:rPr>
          <w:b/>
          <w:sz w:val="36"/>
          <w:szCs w:val="36"/>
        </w:rPr>
      </w:pPr>
      <w:r>
        <w:rPr>
          <w:b/>
          <w:sz w:val="36"/>
          <w:szCs w:val="36"/>
        </w:rPr>
        <w:t>STŘEDNÍ ODBORNÁ ŠKOLA UMĚLECKOŘEMESLNÁ S.R.O.</w:t>
      </w:r>
    </w:p>
    <w:p w14:paraId="316A76B7" w14:textId="77777777" w:rsidR="004A258F" w:rsidRDefault="004A258F" w:rsidP="004A258F">
      <w:pPr>
        <w:pStyle w:val="Standard"/>
        <w:spacing w:after="1280"/>
        <w:jc w:val="center"/>
        <w:rPr>
          <w:sz w:val="28"/>
          <w:szCs w:val="28"/>
        </w:rPr>
      </w:pPr>
      <w:r>
        <w:rPr>
          <w:sz w:val="28"/>
          <w:szCs w:val="28"/>
        </w:rPr>
        <w:t>PODKOVÁŘSKÁ 797/4, 190 00, PRAHA 9, VYSOČANY</w:t>
      </w:r>
    </w:p>
    <w:p w14:paraId="5C5928BD" w14:textId="77777777" w:rsidR="004A258F" w:rsidRDefault="004A258F" w:rsidP="004A258F">
      <w:pPr>
        <w:pStyle w:val="Standard"/>
        <w:jc w:val="center"/>
        <w:rPr>
          <w:sz w:val="28"/>
          <w:szCs w:val="28"/>
        </w:rPr>
      </w:pPr>
      <w:r>
        <w:rPr>
          <w:sz w:val="28"/>
          <w:szCs w:val="28"/>
        </w:rPr>
        <w:t>Samostatná odborná práce</w:t>
      </w:r>
    </w:p>
    <w:p w14:paraId="637CC7D4" w14:textId="77777777"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14:paraId="450B02CE" w14:textId="77777777" w:rsidR="004A258F" w:rsidRDefault="004A258F" w:rsidP="004A258F">
      <w:pPr>
        <w:pStyle w:val="Standard"/>
        <w:keepLines/>
        <w:jc w:val="center"/>
        <w:rPr>
          <w:sz w:val="28"/>
          <w:szCs w:val="28"/>
        </w:rPr>
      </w:pPr>
    </w:p>
    <w:p w14:paraId="52777D2A" w14:textId="6804594F" w:rsidR="004A258F" w:rsidRDefault="004A258F" w:rsidP="004A258F">
      <w:pPr>
        <w:pStyle w:val="Standard"/>
        <w:keepLines/>
        <w:jc w:val="center"/>
        <w:rPr>
          <w:sz w:val="28"/>
          <w:szCs w:val="28"/>
        </w:rPr>
      </w:pPr>
    </w:p>
    <w:p w14:paraId="4D09966A" w14:textId="77777777" w:rsidR="004A258F" w:rsidRDefault="004A258F" w:rsidP="004A258F">
      <w:pPr>
        <w:pStyle w:val="Standard"/>
        <w:keepLines/>
        <w:jc w:val="center"/>
        <w:rPr>
          <w:sz w:val="28"/>
          <w:szCs w:val="28"/>
        </w:rPr>
      </w:pPr>
    </w:p>
    <w:p w14:paraId="03DC3867" w14:textId="77777777" w:rsidR="004A258F" w:rsidRDefault="004A258F" w:rsidP="004A258F">
      <w:pPr>
        <w:pStyle w:val="Standard"/>
        <w:keepLines/>
        <w:jc w:val="center"/>
        <w:rPr>
          <w:sz w:val="28"/>
          <w:szCs w:val="28"/>
        </w:rPr>
      </w:pPr>
    </w:p>
    <w:p w14:paraId="326C7D5E" w14:textId="77777777" w:rsidR="004A258F" w:rsidRDefault="004A258F" w:rsidP="004A258F">
      <w:pPr>
        <w:pStyle w:val="Standard"/>
        <w:keepLines/>
        <w:jc w:val="center"/>
        <w:rPr>
          <w:sz w:val="28"/>
          <w:szCs w:val="28"/>
        </w:rPr>
      </w:pPr>
    </w:p>
    <w:p w14:paraId="07125099" w14:textId="77777777" w:rsidR="004A258F" w:rsidRDefault="004A258F" w:rsidP="004A258F">
      <w:pPr>
        <w:pStyle w:val="Standard"/>
        <w:keepLines/>
        <w:jc w:val="center"/>
        <w:rPr>
          <w:sz w:val="28"/>
          <w:szCs w:val="28"/>
        </w:rPr>
      </w:pPr>
    </w:p>
    <w:p w14:paraId="64AAC211" w14:textId="77777777" w:rsidR="004A258F" w:rsidRDefault="004A258F" w:rsidP="004A258F">
      <w:pPr>
        <w:pStyle w:val="Standard"/>
        <w:keepLines/>
        <w:jc w:val="center"/>
        <w:rPr>
          <w:sz w:val="28"/>
          <w:szCs w:val="28"/>
        </w:rPr>
      </w:pPr>
    </w:p>
    <w:p w14:paraId="05E3E0C5" w14:textId="77777777" w:rsidR="004A258F" w:rsidRDefault="004A258F" w:rsidP="004A258F">
      <w:pPr>
        <w:pStyle w:val="Standard"/>
        <w:keepLines/>
        <w:jc w:val="center"/>
        <w:rPr>
          <w:sz w:val="28"/>
          <w:szCs w:val="28"/>
        </w:rPr>
      </w:pPr>
    </w:p>
    <w:p w14:paraId="69718199" w14:textId="77777777" w:rsidR="0029130B" w:rsidRPr="00413254" w:rsidRDefault="0029130B" w:rsidP="0029130B">
      <w:pPr>
        <w:ind w:firstLine="0"/>
        <w:jc w:val="center"/>
        <w:rPr>
          <w:b/>
          <w:i/>
          <w:sz w:val="32"/>
        </w:rPr>
      </w:pPr>
      <w:r w:rsidRPr="00413254">
        <w:rPr>
          <w:b/>
          <w:i/>
          <w:sz w:val="32"/>
        </w:rPr>
        <w:t>Fotografie nebo nákres hotového výrobku</w:t>
      </w:r>
    </w:p>
    <w:p w14:paraId="37DE86EC" w14:textId="77777777" w:rsidR="004A258F" w:rsidRDefault="004A258F" w:rsidP="004A258F">
      <w:pPr>
        <w:pStyle w:val="Standard"/>
        <w:keepLines/>
        <w:jc w:val="center"/>
        <w:rPr>
          <w:sz w:val="28"/>
          <w:szCs w:val="28"/>
        </w:rPr>
      </w:pPr>
    </w:p>
    <w:p w14:paraId="6EEADDB4" w14:textId="77777777" w:rsidR="004A258F" w:rsidRDefault="004A258F" w:rsidP="004A258F">
      <w:pPr>
        <w:pStyle w:val="Standard"/>
        <w:keepLines/>
        <w:jc w:val="center"/>
        <w:rPr>
          <w:sz w:val="28"/>
          <w:szCs w:val="28"/>
        </w:rPr>
      </w:pPr>
    </w:p>
    <w:p w14:paraId="434837A7" w14:textId="77777777" w:rsidR="004A258F" w:rsidRDefault="004A258F" w:rsidP="004A258F">
      <w:pPr>
        <w:pStyle w:val="Standard"/>
        <w:keepLines/>
        <w:jc w:val="center"/>
        <w:rPr>
          <w:sz w:val="28"/>
          <w:szCs w:val="28"/>
        </w:rPr>
      </w:pPr>
    </w:p>
    <w:p w14:paraId="448BE5D9" w14:textId="77777777" w:rsidR="004A258F" w:rsidRDefault="004A258F" w:rsidP="004A258F">
      <w:pPr>
        <w:pStyle w:val="Standard"/>
        <w:keepLines/>
        <w:jc w:val="center"/>
        <w:rPr>
          <w:sz w:val="28"/>
          <w:szCs w:val="28"/>
        </w:rPr>
      </w:pPr>
    </w:p>
    <w:p w14:paraId="45FD8A0D" w14:textId="77777777" w:rsidR="004A258F" w:rsidRDefault="004A258F" w:rsidP="004A258F">
      <w:pPr>
        <w:pStyle w:val="Standard"/>
        <w:keepLines/>
        <w:jc w:val="center"/>
        <w:rPr>
          <w:sz w:val="28"/>
          <w:szCs w:val="28"/>
        </w:rPr>
      </w:pPr>
    </w:p>
    <w:p w14:paraId="2AA5F4DB" w14:textId="77777777" w:rsidR="004A258F" w:rsidRDefault="004A258F" w:rsidP="004A258F">
      <w:pPr>
        <w:pStyle w:val="Standard"/>
        <w:keepLines/>
        <w:jc w:val="center"/>
        <w:rPr>
          <w:sz w:val="28"/>
          <w:szCs w:val="28"/>
        </w:rPr>
      </w:pPr>
    </w:p>
    <w:p w14:paraId="3BAF511F" w14:textId="77777777" w:rsidR="004A258F" w:rsidRDefault="004A258F" w:rsidP="004A258F">
      <w:pPr>
        <w:pStyle w:val="Standard"/>
        <w:keepLines/>
        <w:jc w:val="center"/>
        <w:rPr>
          <w:sz w:val="28"/>
          <w:szCs w:val="28"/>
        </w:rPr>
      </w:pPr>
    </w:p>
    <w:p w14:paraId="4FC7EAC0" w14:textId="77777777" w:rsidR="004A258F" w:rsidRDefault="004A258F" w:rsidP="000E5F1A">
      <w:pPr>
        <w:pStyle w:val="Standard"/>
        <w:keepLines/>
        <w:rPr>
          <w:sz w:val="28"/>
          <w:szCs w:val="28"/>
        </w:rPr>
      </w:pPr>
    </w:p>
    <w:p w14:paraId="4385B572" w14:textId="11EB5480" w:rsidR="004A258F" w:rsidRPr="0029130B" w:rsidRDefault="0029130B" w:rsidP="0029130B">
      <w:pPr>
        <w:pStyle w:val="Standard"/>
        <w:keepLines/>
        <w:spacing w:line="276" w:lineRule="auto"/>
        <w:jc w:val="center"/>
        <w:rPr>
          <w:color w:val="FF0000"/>
          <w:sz w:val="32"/>
          <w:szCs w:val="32"/>
        </w:rPr>
      </w:pPr>
      <w:bookmarkStart w:id="0" w:name="_Hlk68701811"/>
      <w:r w:rsidRPr="00F30969">
        <w:rPr>
          <w:color w:val="FF0000"/>
          <w:sz w:val="32"/>
          <w:szCs w:val="32"/>
        </w:rPr>
        <w:t>Jméno a Příjmení</w:t>
      </w:r>
      <w:bookmarkEnd w:id="0"/>
    </w:p>
    <w:p w14:paraId="7B8EAD41" w14:textId="77777777"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170528">
        <w:rPr>
          <w:b/>
          <w:color w:val="000000" w:themeColor="text1"/>
          <w:sz w:val="40"/>
          <w:szCs w:val="40"/>
        </w:rPr>
        <w:t>Zlatník a klenotník</w:t>
      </w:r>
      <w:r w:rsidR="004E0EAA" w:rsidRPr="004E0EAA">
        <w:rPr>
          <w:b/>
          <w:color w:val="000000" w:themeColor="text1"/>
          <w:sz w:val="40"/>
          <w:szCs w:val="40"/>
        </w:rPr>
        <w:t xml:space="preserve"> </w:t>
      </w:r>
      <w:r w:rsidRPr="004E0EAA">
        <w:rPr>
          <w:color w:val="000000" w:themeColor="text1"/>
          <w:sz w:val="28"/>
          <w:szCs w:val="28"/>
        </w:rPr>
        <w:t>82-51-H/</w:t>
      </w:r>
      <w:r w:rsidR="00170528">
        <w:rPr>
          <w:color w:val="000000" w:themeColor="text1"/>
          <w:sz w:val="28"/>
          <w:szCs w:val="28"/>
        </w:rPr>
        <w:t>03</w:t>
      </w:r>
    </w:p>
    <w:p w14:paraId="2B998476" w14:textId="77777777"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14:paraId="3B7B616F" w14:textId="77777777"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14:paraId="0755AC81" w14:textId="77777777"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14:paraId="7CC787C8" w14:textId="77777777"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14:paraId="0DB10955" w14:textId="77777777"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14:paraId="5BBFB727" w14:textId="77777777" w:rsidR="004A258F" w:rsidRDefault="004A258F" w:rsidP="004A258F">
      <w:pPr>
        <w:pStyle w:val="Standard"/>
        <w:keepLines/>
        <w:tabs>
          <w:tab w:val="left" w:pos="8280"/>
          <w:tab w:val="left" w:pos="8460"/>
          <w:tab w:val="left" w:pos="8640"/>
          <w:tab w:val="left" w:pos="9000"/>
        </w:tabs>
        <w:ind w:right="743"/>
        <w:jc w:val="right"/>
      </w:pPr>
      <w:r>
        <w:t>podpis UOV</w:t>
      </w:r>
    </w:p>
    <w:p w14:paraId="64E232A0" w14:textId="77777777" w:rsidR="00945E98" w:rsidRDefault="00945E98" w:rsidP="00945E98">
      <w:pPr>
        <w:pStyle w:val="Standard"/>
        <w:keepNext/>
        <w:spacing w:before="120" w:line="360" w:lineRule="auto"/>
        <w:ind w:firstLine="709"/>
        <w:jc w:val="both"/>
        <w:rPr>
          <w:b/>
        </w:rPr>
      </w:pPr>
      <w:r w:rsidRPr="00735DA3">
        <w:rPr>
          <w:b/>
        </w:rPr>
        <w:lastRenderedPageBreak/>
        <w:t>Poděkování</w:t>
      </w:r>
    </w:p>
    <w:p w14:paraId="54BD0DB3" w14:textId="77777777" w:rsidR="00945E98" w:rsidRPr="000E5F1A" w:rsidRDefault="00945E98" w:rsidP="00945E98">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14:paraId="73C3633E" w14:textId="77777777" w:rsidR="002120EF" w:rsidRDefault="002120EF" w:rsidP="00E3700B"/>
    <w:p w14:paraId="29C32BD9" w14:textId="77777777" w:rsidR="002120EF" w:rsidRDefault="002120EF" w:rsidP="00E3700B"/>
    <w:p w14:paraId="3F75F415" w14:textId="77777777" w:rsidR="00E3700B" w:rsidRDefault="00E3700B" w:rsidP="00E3700B"/>
    <w:p w14:paraId="2B2191B6" w14:textId="77777777" w:rsidR="000E5F1A" w:rsidRDefault="000E5F1A" w:rsidP="000E5F1A">
      <w:pPr>
        <w:pStyle w:val="Standard"/>
        <w:keepNext/>
        <w:spacing w:before="120" w:line="360" w:lineRule="auto"/>
        <w:ind w:firstLine="709"/>
        <w:jc w:val="both"/>
        <w:rPr>
          <w:b/>
        </w:rPr>
      </w:pPr>
      <w:r w:rsidRPr="00735DA3">
        <w:rPr>
          <w:b/>
        </w:rPr>
        <w:t>Prohlášení</w:t>
      </w:r>
    </w:p>
    <w:p w14:paraId="41DFC2EB" w14:textId="77777777" w:rsidR="00B140D0" w:rsidRPr="00963F8F" w:rsidRDefault="00B140D0" w:rsidP="00B140D0">
      <w:pPr>
        <w:pStyle w:val="Standard"/>
        <w:keepNext/>
        <w:spacing w:before="120" w:line="360" w:lineRule="auto"/>
        <w:ind w:firstLine="709"/>
        <w:jc w:val="both"/>
      </w:pPr>
      <w:r w:rsidRPr="00963F8F">
        <w:t>Prohlašuji, že jsem závěrečnou práci vypracoval samostatně bez využití jakýkoliv nepovolených zdrojů.</w:t>
      </w:r>
    </w:p>
    <w:p w14:paraId="40457601" w14:textId="77777777" w:rsidR="00E3700B" w:rsidRPr="00735DA3" w:rsidRDefault="00E3700B" w:rsidP="000E5F1A">
      <w:pPr>
        <w:pStyle w:val="Standard"/>
        <w:keepNext/>
        <w:spacing w:before="120" w:line="360" w:lineRule="auto"/>
        <w:ind w:firstLine="709"/>
        <w:jc w:val="both"/>
        <w:rPr>
          <w:b/>
        </w:rPr>
      </w:pPr>
    </w:p>
    <w:p w14:paraId="43CCECE3" w14:textId="77777777" w:rsidR="000E5F1A" w:rsidRPr="003C6694" w:rsidRDefault="000E5F1A" w:rsidP="000E5F1A">
      <w:pPr>
        <w:pStyle w:val="Standard"/>
        <w:keepNext/>
        <w:spacing w:before="120" w:line="360" w:lineRule="auto"/>
        <w:jc w:val="both"/>
      </w:pPr>
      <w:r w:rsidRPr="003C6694">
        <w:t>Datum:</w:t>
      </w:r>
    </w:p>
    <w:p w14:paraId="27A8A937" w14:textId="77777777" w:rsidR="000E5F1A" w:rsidRPr="003C6694" w:rsidRDefault="000E5F1A" w:rsidP="000E5F1A">
      <w:pPr>
        <w:pStyle w:val="Standard"/>
        <w:keepNext/>
        <w:spacing w:before="120" w:line="360" w:lineRule="auto"/>
        <w:jc w:val="both"/>
      </w:pPr>
      <w:r w:rsidRPr="003C6694">
        <w:t>Podpis:</w:t>
      </w:r>
    </w:p>
    <w:p w14:paraId="0C707A47" w14:textId="77777777" w:rsidR="004A258F" w:rsidRDefault="004A258F" w:rsidP="004A258F">
      <w:pPr>
        <w:pStyle w:val="Standard"/>
        <w:tabs>
          <w:tab w:val="left" w:pos="7740"/>
          <w:tab w:val="left" w:pos="7920"/>
        </w:tabs>
        <w:ind w:right="794"/>
        <w:jc w:val="right"/>
        <w:rPr>
          <w:sz w:val="28"/>
          <w:szCs w:val="28"/>
        </w:rPr>
      </w:pPr>
    </w:p>
    <w:p w14:paraId="520F9A5B" w14:textId="77777777" w:rsidR="00DA0450" w:rsidRDefault="00DA0450" w:rsidP="00115314"/>
    <w:p w14:paraId="3BA1877A" w14:textId="77777777" w:rsidR="00AF6E70" w:rsidRDefault="00AF6E70" w:rsidP="00115314"/>
    <w:p w14:paraId="3ED714CF" w14:textId="77777777"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14:paraId="5C461999" w14:textId="77777777" w:rsidR="00AF6E70" w:rsidRDefault="00AF6E70" w:rsidP="00AF6E70">
          <w:r w:rsidRPr="00AF6E70">
            <w:rPr>
              <w:b/>
              <w:sz w:val="28"/>
            </w:rPr>
            <w:t>Obsah</w:t>
          </w:r>
        </w:p>
        <w:p w14:paraId="0850D89A" w14:textId="77777777" w:rsidR="00D86D21"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1630427" w:history="1">
            <w:r w:rsidR="00D86D21" w:rsidRPr="00355F15">
              <w:rPr>
                <w:rStyle w:val="Hypertextovodkaz"/>
              </w:rPr>
              <w:t>1</w:t>
            </w:r>
            <w:r w:rsidR="00D86D21">
              <w:rPr>
                <w:rFonts w:asciiTheme="minorHAnsi" w:eastAsiaTheme="minorEastAsia" w:hAnsiTheme="minorHAnsi" w:cstheme="minorBidi"/>
                <w:b w:val="0"/>
                <w:sz w:val="22"/>
                <w:szCs w:val="22"/>
              </w:rPr>
              <w:tab/>
            </w:r>
            <w:r w:rsidR="00D86D21" w:rsidRPr="00355F15">
              <w:rPr>
                <w:rStyle w:val="Hypertextovodkaz"/>
              </w:rPr>
              <w:t>Úvod</w:t>
            </w:r>
            <w:r w:rsidR="00D86D21">
              <w:rPr>
                <w:webHidden/>
              </w:rPr>
              <w:tab/>
            </w:r>
            <w:r w:rsidR="00D86D21">
              <w:rPr>
                <w:webHidden/>
              </w:rPr>
              <w:fldChar w:fldCharType="begin"/>
            </w:r>
            <w:r w:rsidR="00D86D21">
              <w:rPr>
                <w:webHidden/>
              </w:rPr>
              <w:instrText xml:space="preserve"> PAGEREF _Toc31630427 \h </w:instrText>
            </w:r>
            <w:r w:rsidR="00D86D21">
              <w:rPr>
                <w:webHidden/>
              </w:rPr>
            </w:r>
            <w:r w:rsidR="00D86D21">
              <w:rPr>
                <w:webHidden/>
              </w:rPr>
              <w:fldChar w:fldCharType="separate"/>
            </w:r>
            <w:r w:rsidR="00D86D21">
              <w:rPr>
                <w:webHidden/>
              </w:rPr>
              <w:t>4</w:t>
            </w:r>
            <w:r w:rsidR="00D86D21">
              <w:rPr>
                <w:webHidden/>
              </w:rPr>
              <w:fldChar w:fldCharType="end"/>
            </w:r>
          </w:hyperlink>
        </w:p>
        <w:p w14:paraId="20925381" w14:textId="77777777" w:rsidR="00D86D21" w:rsidRDefault="0040086A">
          <w:pPr>
            <w:pStyle w:val="Obsah1"/>
            <w:rPr>
              <w:rFonts w:asciiTheme="minorHAnsi" w:eastAsiaTheme="minorEastAsia" w:hAnsiTheme="minorHAnsi" w:cstheme="minorBidi"/>
              <w:b w:val="0"/>
              <w:sz w:val="22"/>
              <w:szCs w:val="22"/>
            </w:rPr>
          </w:pPr>
          <w:hyperlink w:anchor="_Toc31630428" w:history="1">
            <w:r w:rsidR="00D86D21" w:rsidRPr="00355F15">
              <w:rPr>
                <w:rStyle w:val="Hypertextovodkaz"/>
              </w:rPr>
              <w:t>2</w:t>
            </w:r>
            <w:r w:rsidR="00D86D21">
              <w:rPr>
                <w:rFonts w:asciiTheme="minorHAnsi" w:eastAsiaTheme="minorEastAsia" w:hAnsiTheme="minorHAnsi" w:cstheme="minorBidi"/>
                <w:b w:val="0"/>
                <w:sz w:val="22"/>
                <w:szCs w:val="22"/>
              </w:rPr>
              <w:tab/>
            </w:r>
            <w:r w:rsidR="00D86D21" w:rsidRPr="00355F15">
              <w:rPr>
                <w:rStyle w:val="Hypertextovodkaz"/>
              </w:rPr>
              <w:t>Výtvarný návrh a studie</w:t>
            </w:r>
            <w:r w:rsidR="00D86D21">
              <w:rPr>
                <w:webHidden/>
              </w:rPr>
              <w:tab/>
            </w:r>
            <w:r w:rsidR="00D86D21">
              <w:rPr>
                <w:webHidden/>
              </w:rPr>
              <w:fldChar w:fldCharType="begin"/>
            </w:r>
            <w:r w:rsidR="00D86D21">
              <w:rPr>
                <w:webHidden/>
              </w:rPr>
              <w:instrText xml:space="preserve"> PAGEREF _Toc31630428 \h </w:instrText>
            </w:r>
            <w:r w:rsidR="00D86D21">
              <w:rPr>
                <w:webHidden/>
              </w:rPr>
            </w:r>
            <w:r w:rsidR="00D86D21">
              <w:rPr>
                <w:webHidden/>
              </w:rPr>
              <w:fldChar w:fldCharType="separate"/>
            </w:r>
            <w:r w:rsidR="00D86D21">
              <w:rPr>
                <w:webHidden/>
              </w:rPr>
              <w:t>5</w:t>
            </w:r>
            <w:r w:rsidR="00D86D21">
              <w:rPr>
                <w:webHidden/>
              </w:rPr>
              <w:fldChar w:fldCharType="end"/>
            </w:r>
          </w:hyperlink>
        </w:p>
        <w:p w14:paraId="289A4140" w14:textId="77777777" w:rsidR="00D86D21" w:rsidRDefault="0040086A">
          <w:pPr>
            <w:pStyle w:val="Obsah1"/>
            <w:rPr>
              <w:rFonts w:asciiTheme="minorHAnsi" w:eastAsiaTheme="minorEastAsia" w:hAnsiTheme="minorHAnsi" w:cstheme="minorBidi"/>
              <w:b w:val="0"/>
              <w:sz w:val="22"/>
              <w:szCs w:val="22"/>
            </w:rPr>
          </w:pPr>
          <w:hyperlink w:anchor="_Toc31630429" w:history="1">
            <w:r w:rsidR="00D86D21" w:rsidRPr="00355F15">
              <w:rPr>
                <w:rStyle w:val="Hypertextovodkaz"/>
              </w:rPr>
              <w:t>3</w:t>
            </w:r>
            <w:r w:rsidR="00D86D21">
              <w:rPr>
                <w:rFonts w:asciiTheme="minorHAnsi" w:eastAsiaTheme="minorEastAsia" w:hAnsiTheme="minorHAnsi" w:cstheme="minorBidi"/>
                <w:b w:val="0"/>
                <w:sz w:val="22"/>
                <w:szCs w:val="22"/>
              </w:rPr>
              <w:tab/>
            </w:r>
            <w:r w:rsidR="00D86D21" w:rsidRPr="00355F15">
              <w:rPr>
                <w:rStyle w:val="Hypertextovodkaz"/>
              </w:rPr>
              <w:t>Technologický postup, výběr povrchové úpravy</w:t>
            </w:r>
            <w:r w:rsidR="00D86D21">
              <w:rPr>
                <w:webHidden/>
              </w:rPr>
              <w:tab/>
            </w:r>
            <w:r w:rsidR="00D86D21">
              <w:rPr>
                <w:webHidden/>
              </w:rPr>
              <w:fldChar w:fldCharType="begin"/>
            </w:r>
            <w:r w:rsidR="00D86D21">
              <w:rPr>
                <w:webHidden/>
              </w:rPr>
              <w:instrText xml:space="preserve"> PAGEREF _Toc31630429 \h </w:instrText>
            </w:r>
            <w:r w:rsidR="00D86D21">
              <w:rPr>
                <w:webHidden/>
              </w:rPr>
            </w:r>
            <w:r w:rsidR="00D86D21">
              <w:rPr>
                <w:webHidden/>
              </w:rPr>
              <w:fldChar w:fldCharType="separate"/>
            </w:r>
            <w:r w:rsidR="00D86D21">
              <w:rPr>
                <w:webHidden/>
              </w:rPr>
              <w:t>6</w:t>
            </w:r>
            <w:r w:rsidR="00D86D21">
              <w:rPr>
                <w:webHidden/>
              </w:rPr>
              <w:fldChar w:fldCharType="end"/>
            </w:r>
          </w:hyperlink>
        </w:p>
        <w:p w14:paraId="40C5EF5E" w14:textId="77777777" w:rsidR="00D86D21" w:rsidRDefault="0040086A">
          <w:pPr>
            <w:pStyle w:val="Obsah1"/>
            <w:rPr>
              <w:rFonts w:asciiTheme="minorHAnsi" w:eastAsiaTheme="minorEastAsia" w:hAnsiTheme="minorHAnsi" w:cstheme="minorBidi"/>
              <w:b w:val="0"/>
              <w:sz w:val="22"/>
              <w:szCs w:val="22"/>
            </w:rPr>
          </w:pPr>
          <w:hyperlink w:anchor="_Toc31630430" w:history="1">
            <w:r w:rsidR="00D86D21" w:rsidRPr="00355F15">
              <w:rPr>
                <w:rStyle w:val="Hypertextovodkaz"/>
              </w:rPr>
              <w:t>4</w:t>
            </w:r>
            <w:r w:rsidR="00D86D21">
              <w:rPr>
                <w:rFonts w:asciiTheme="minorHAnsi" w:eastAsiaTheme="minorEastAsia" w:hAnsiTheme="minorHAnsi" w:cstheme="minorBidi"/>
                <w:b w:val="0"/>
                <w:sz w:val="22"/>
                <w:szCs w:val="22"/>
              </w:rPr>
              <w:tab/>
            </w:r>
            <w:r w:rsidR="00D86D21" w:rsidRPr="00355F15">
              <w:rPr>
                <w:rStyle w:val="Hypertextovodkaz"/>
              </w:rPr>
              <w:t>Materiál použitý při výrobě, popis přípravy materiálu</w:t>
            </w:r>
            <w:r w:rsidR="00D86D21">
              <w:rPr>
                <w:webHidden/>
              </w:rPr>
              <w:tab/>
            </w:r>
            <w:r w:rsidR="00D86D21">
              <w:rPr>
                <w:webHidden/>
              </w:rPr>
              <w:fldChar w:fldCharType="begin"/>
            </w:r>
            <w:r w:rsidR="00D86D21">
              <w:rPr>
                <w:webHidden/>
              </w:rPr>
              <w:instrText xml:space="preserve"> PAGEREF _Toc31630430 \h </w:instrText>
            </w:r>
            <w:r w:rsidR="00D86D21">
              <w:rPr>
                <w:webHidden/>
              </w:rPr>
            </w:r>
            <w:r w:rsidR="00D86D21">
              <w:rPr>
                <w:webHidden/>
              </w:rPr>
              <w:fldChar w:fldCharType="separate"/>
            </w:r>
            <w:r w:rsidR="00D86D21">
              <w:rPr>
                <w:webHidden/>
              </w:rPr>
              <w:t>7</w:t>
            </w:r>
            <w:r w:rsidR="00D86D21">
              <w:rPr>
                <w:webHidden/>
              </w:rPr>
              <w:fldChar w:fldCharType="end"/>
            </w:r>
          </w:hyperlink>
        </w:p>
        <w:p w14:paraId="047CCF0E" w14:textId="77777777" w:rsidR="00D86D21" w:rsidRDefault="0040086A">
          <w:pPr>
            <w:pStyle w:val="Obsah1"/>
            <w:rPr>
              <w:rFonts w:asciiTheme="minorHAnsi" w:eastAsiaTheme="minorEastAsia" w:hAnsiTheme="minorHAnsi" w:cstheme="minorBidi"/>
              <w:b w:val="0"/>
              <w:sz w:val="22"/>
              <w:szCs w:val="22"/>
            </w:rPr>
          </w:pPr>
          <w:hyperlink w:anchor="_Toc31630431" w:history="1">
            <w:r w:rsidR="00D86D21" w:rsidRPr="00355F15">
              <w:rPr>
                <w:rStyle w:val="Hypertextovodkaz"/>
              </w:rPr>
              <w:t>5</w:t>
            </w:r>
            <w:r w:rsidR="00D86D21">
              <w:rPr>
                <w:rFonts w:asciiTheme="minorHAnsi" w:eastAsiaTheme="minorEastAsia" w:hAnsiTheme="minorHAnsi" w:cstheme="minorBidi"/>
                <w:b w:val="0"/>
                <w:sz w:val="22"/>
                <w:szCs w:val="22"/>
              </w:rPr>
              <w:tab/>
            </w:r>
            <w:r w:rsidR="00D86D21" w:rsidRPr="00355F15">
              <w:rPr>
                <w:rStyle w:val="Hypertextovodkaz"/>
              </w:rPr>
              <w:t>Popis drahých kamenů nebo jiných doplňků použitých v soupravě šperků</w:t>
            </w:r>
            <w:r w:rsidR="00D86D21">
              <w:rPr>
                <w:webHidden/>
              </w:rPr>
              <w:tab/>
            </w:r>
            <w:r w:rsidR="00D86D21">
              <w:rPr>
                <w:webHidden/>
              </w:rPr>
              <w:fldChar w:fldCharType="begin"/>
            </w:r>
            <w:r w:rsidR="00D86D21">
              <w:rPr>
                <w:webHidden/>
              </w:rPr>
              <w:instrText xml:space="preserve"> PAGEREF _Toc31630431 \h </w:instrText>
            </w:r>
            <w:r w:rsidR="00D86D21">
              <w:rPr>
                <w:webHidden/>
              </w:rPr>
            </w:r>
            <w:r w:rsidR="00D86D21">
              <w:rPr>
                <w:webHidden/>
              </w:rPr>
              <w:fldChar w:fldCharType="separate"/>
            </w:r>
            <w:r w:rsidR="00D86D21">
              <w:rPr>
                <w:webHidden/>
              </w:rPr>
              <w:t>8</w:t>
            </w:r>
            <w:r w:rsidR="00D86D21">
              <w:rPr>
                <w:webHidden/>
              </w:rPr>
              <w:fldChar w:fldCharType="end"/>
            </w:r>
          </w:hyperlink>
        </w:p>
        <w:p w14:paraId="432000C3" w14:textId="77777777" w:rsidR="00D86D21" w:rsidRDefault="0040086A">
          <w:pPr>
            <w:pStyle w:val="Obsah1"/>
            <w:rPr>
              <w:rFonts w:asciiTheme="minorHAnsi" w:eastAsiaTheme="minorEastAsia" w:hAnsiTheme="minorHAnsi" w:cstheme="minorBidi"/>
              <w:b w:val="0"/>
              <w:sz w:val="22"/>
              <w:szCs w:val="22"/>
            </w:rPr>
          </w:pPr>
          <w:hyperlink w:anchor="_Toc31630432" w:history="1">
            <w:r w:rsidR="00D86D21" w:rsidRPr="00355F15">
              <w:rPr>
                <w:rStyle w:val="Hypertextovodkaz"/>
              </w:rPr>
              <w:t>6</w:t>
            </w:r>
            <w:r w:rsidR="00D86D21">
              <w:rPr>
                <w:rFonts w:asciiTheme="minorHAnsi" w:eastAsiaTheme="minorEastAsia" w:hAnsiTheme="minorHAnsi" w:cstheme="minorBidi"/>
                <w:b w:val="0"/>
                <w:sz w:val="22"/>
                <w:szCs w:val="22"/>
              </w:rPr>
              <w:tab/>
            </w:r>
            <w:r w:rsidR="00D86D21" w:rsidRPr="00355F15">
              <w:rPr>
                <w:rStyle w:val="Hypertextovodkaz"/>
              </w:rPr>
              <w:t>Ekonomická rozvaha</w:t>
            </w:r>
            <w:r w:rsidR="00D86D21">
              <w:rPr>
                <w:webHidden/>
              </w:rPr>
              <w:tab/>
            </w:r>
            <w:r w:rsidR="00D86D21">
              <w:rPr>
                <w:webHidden/>
              </w:rPr>
              <w:fldChar w:fldCharType="begin"/>
            </w:r>
            <w:r w:rsidR="00D86D21">
              <w:rPr>
                <w:webHidden/>
              </w:rPr>
              <w:instrText xml:space="preserve"> PAGEREF _Toc31630432 \h </w:instrText>
            </w:r>
            <w:r w:rsidR="00D86D21">
              <w:rPr>
                <w:webHidden/>
              </w:rPr>
            </w:r>
            <w:r w:rsidR="00D86D21">
              <w:rPr>
                <w:webHidden/>
              </w:rPr>
              <w:fldChar w:fldCharType="separate"/>
            </w:r>
            <w:r w:rsidR="00D86D21">
              <w:rPr>
                <w:webHidden/>
              </w:rPr>
              <w:t>9</w:t>
            </w:r>
            <w:r w:rsidR="00D86D21">
              <w:rPr>
                <w:webHidden/>
              </w:rPr>
              <w:fldChar w:fldCharType="end"/>
            </w:r>
          </w:hyperlink>
        </w:p>
        <w:p w14:paraId="3DCA06EA" w14:textId="77777777" w:rsidR="00D86D21" w:rsidRDefault="0040086A">
          <w:pPr>
            <w:pStyle w:val="Obsah1"/>
            <w:rPr>
              <w:rFonts w:asciiTheme="minorHAnsi" w:eastAsiaTheme="minorEastAsia" w:hAnsiTheme="minorHAnsi" w:cstheme="minorBidi"/>
              <w:b w:val="0"/>
              <w:sz w:val="22"/>
              <w:szCs w:val="22"/>
            </w:rPr>
          </w:pPr>
          <w:hyperlink w:anchor="_Toc31630433" w:history="1">
            <w:r w:rsidR="00D86D21" w:rsidRPr="00355F15">
              <w:rPr>
                <w:rStyle w:val="Hypertextovodkaz"/>
              </w:rPr>
              <w:t>7</w:t>
            </w:r>
            <w:r w:rsidR="00D86D21">
              <w:rPr>
                <w:rFonts w:asciiTheme="minorHAnsi" w:eastAsiaTheme="minorEastAsia" w:hAnsiTheme="minorHAnsi" w:cstheme="minorBidi"/>
                <w:b w:val="0"/>
                <w:sz w:val="22"/>
                <w:szCs w:val="22"/>
              </w:rPr>
              <w:tab/>
            </w:r>
            <w:r w:rsidR="00D86D21" w:rsidRPr="00355F15">
              <w:rPr>
                <w:rStyle w:val="Hypertextovodkaz"/>
              </w:rPr>
              <w:t>Návrh jak by mohl být šperk instalován</w:t>
            </w:r>
            <w:r w:rsidR="00D86D21">
              <w:rPr>
                <w:webHidden/>
              </w:rPr>
              <w:tab/>
            </w:r>
            <w:r w:rsidR="00D86D21">
              <w:rPr>
                <w:webHidden/>
              </w:rPr>
              <w:fldChar w:fldCharType="begin"/>
            </w:r>
            <w:r w:rsidR="00D86D21">
              <w:rPr>
                <w:webHidden/>
              </w:rPr>
              <w:instrText xml:space="preserve"> PAGEREF _Toc31630433 \h </w:instrText>
            </w:r>
            <w:r w:rsidR="00D86D21">
              <w:rPr>
                <w:webHidden/>
              </w:rPr>
            </w:r>
            <w:r w:rsidR="00D86D21">
              <w:rPr>
                <w:webHidden/>
              </w:rPr>
              <w:fldChar w:fldCharType="separate"/>
            </w:r>
            <w:r w:rsidR="00D86D21">
              <w:rPr>
                <w:webHidden/>
              </w:rPr>
              <w:t>10</w:t>
            </w:r>
            <w:r w:rsidR="00D86D21">
              <w:rPr>
                <w:webHidden/>
              </w:rPr>
              <w:fldChar w:fldCharType="end"/>
            </w:r>
          </w:hyperlink>
        </w:p>
        <w:p w14:paraId="0A782331" w14:textId="77777777" w:rsidR="00D86D21" w:rsidRDefault="0040086A">
          <w:pPr>
            <w:pStyle w:val="Obsah1"/>
            <w:rPr>
              <w:rFonts w:asciiTheme="minorHAnsi" w:eastAsiaTheme="minorEastAsia" w:hAnsiTheme="minorHAnsi" w:cstheme="minorBidi"/>
              <w:b w:val="0"/>
              <w:sz w:val="22"/>
              <w:szCs w:val="22"/>
            </w:rPr>
          </w:pPr>
          <w:hyperlink w:anchor="_Toc31630434" w:history="1">
            <w:r w:rsidR="00D86D21" w:rsidRPr="00355F15">
              <w:rPr>
                <w:rStyle w:val="Hypertextovodkaz"/>
              </w:rPr>
              <w:t>8</w:t>
            </w:r>
            <w:r w:rsidR="00D86D21">
              <w:rPr>
                <w:rFonts w:asciiTheme="minorHAnsi" w:eastAsiaTheme="minorEastAsia" w:hAnsiTheme="minorHAnsi" w:cstheme="minorBidi"/>
                <w:b w:val="0"/>
                <w:sz w:val="22"/>
                <w:szCs w:val="22"/>
              </w:rPr>
              <w:tab/>
            </w:r>
            <w:r w:rsidR="00D86D21" w:rsidRPr="00355F15">
              <w:rPr>
                <w:rStyle w:val="Hypertextovodkaz"/>
              </w:rPr>
              <w:t>Fotografie hotového díla</w:t>
            </w:r>
            <w:r w:rsidR="00D86D21">
              <w:rPr>
                <w:webHidden/>
              </w:rPr>
              <w:tab/>
            </w:r>
            <w:r w:rsidR="00D86D21">
              <w:rPr>
                <w:webHidden/>
              </w:rPr>
              <w:fldChar w:fldCharType="begin"/>
            </w:r>
            <w:r w:rsidR="00D86D21">
              <w:rPr>
                <w:webHidden/>
              </w:rPr>
              <w:instrText xml:space="preserve"> PAGEREF _Toc31630434 \h </w:instrText>
            </w:r>
            <w:r w:rsidR="00D86D21">
              <w:rPr>
                <w:webHidden/>
              </w:rPr>
            </w:r>
            <w:r w:rsidR="00D86D21">
              <w:rPr>
                <w:webHidden/>
              </w:rPr>
              <w:fldChar w:fldCharType="separate"/>
            </w:r>
            <w:r w:rsidR="00D86D21">
              <w:rPr>
                <w:webHidden/>
              </w:rPr>
              <w:t>11</w:t>
            </w:r>
            <w:r w:rsidR="00D86D21">
              <w:rPr>
                <w:webHidden/>
              </w:rPr>
              <w:fldChar w:fldCharType="end"/>
            </w:r>
          </w:hyperlink>
        </w:p>
        <w:p w14:paraId="3DEABCA8" w14:textId="77777777" w:rsidR="00D86D21" w:rsidRDefault="0040086A">
          <w:pPr>
            <w:pStyle w:val="Obsah1"/>
            <w:rPr>
              <w:rFonts w:asciiTheme="minorHAnsi" w:eastAsiaTheme="minorEastAsia" w:hAnsiTheme="minorHAnsi" w:cstheme="minorBidi"/>
              <w:b w:val="0"/>
              <w:sz w:val="22"/>
              <w:szCs w:val="22"/>
            </w:rPr>
          </w:pPr>
          <w:hyperlink w:anchor="_Toc31630435" w:history="1">
            <w:r w:rsidR="00D86D21" w:rsidRPr="00355F15">
              <w:rPr>
                <w:rStyle w:val="Hypertextovodkaz"/>
              </w:rPr>
              <w:t>9</w:t>
            </w:r>
            <w:r w:rsidR="00D86D21">
              <w:rPr>
                <w:rFonts w:asciiTheme="minorHAnsi" w:eastAsiaTheme="minorEastAsia" w:hAnsiTheme="minorHAnsi" w:cstheme="minorBidi"/>
                <w:b w:val="0"/>
                <w:sz w:val="22"/>
                <w:szCs w:val="22"/>
              </w:rPr>
              <w:tab/>
            </w:r>
            <w:r w:rsidR="00D86D21" w:rsidRPr="00355F15">
              <w:rPr>
                <w:rStyle w:val="Hypertextovodkaz"/>
              </w:rPr>
              <w:t>Zásady bezpečnosti práce</w:t>
            </w:r>
            <w:r w:rsidR="00D86D21">
              <w:rPr>
                <w:webHidden/>
              </w:rPr>
              <w:tab/>
            </w:r>
            <w:r w:rsidR="00D86D21">
              <w:rPr>
                <w:webHidden/>
              </w:rPr>
              <w:fldChar w:fldCharType="begin"/>
            </w:r>
            <w:r w:rsidR="00D86D21">
              <w:rPr>
                <w:webHidden/>
              </w:rPr>
              <w:instrText xml:space="preserve"> PAGEREF _Toc31630435 \h </w:instrText>
            </w:r>
            <w:r w:rsidR="00D86D21">
              <w:rPr>
                <w:webHidden/>
              </w:rPr>
            </w:r>
            <w:r w:rsidR="00D86D21">
              <w:rPr>
                <w:webHidden/>
              </w:rPr>
              <w:fldChar w:fldCharType="separate"/>
            </w:r>
            <w:r w:rsidR="00D86D21">
              <w:rPr>
                <w:webHidden/>
              </w:rPr>
              <w:t>12</w:t>
            </w:r>
            <w:r w:rsidR="00D86D21">
              <w:rPr>
                <w:webHidden/>
              </w:rPr>
              <w:fldChar w:fldCharType="end"/>
            </w:r>
          </w:hyperlink>
        </w:p>
        <w:p w14:paraId="71545929" w14:textId="77777777" w:rsidR="00D86D21" w:rsidRDefault="0040086A">
          <w:pPr>
            <w:pStyle w:val="Obsah1"/>
            <w:rPr>
              <w:rFonts w:asciiTheme="minorHAnsi" w:eastAsiaTheme="minorEastAsia" w:hAnsiTheme="minorHAnsi" w:cstheme="minorBidi"/>
              <w:b w:val="0"/>
              <w:sz w:val="22"/>
              <w:szCs w:val="22"/>
            </w:rPr>
          </w:pPr>
          <w:hyperlink w:anchor="_Toc31630436" w:history="1">
            <w:r w:rsidR="00D86D21" w:rsidRPr="00355F15">
              <w:rPr>
                <w:rStyle w:val="Hypertextovodkaz"/>
              </w:rPr>
              <w:t>10</w:t>
            </w:r>
            <w:r w:rsidR="00D86D21">
              <w:rPr>
                <w:rFonts w:asciiTheme="minorHAnsi" w:eastAsiaTheme="minorEastAsia" w:hAnsiTheme="minorHAnsi" w:cstheme="minorBidi"/>
                <w:b w:val="0"/>
                <w:sz w:val="22"/>
                <w:szCs w:val="22"/>
              </w:rPr>
              <w:tab/>
            </w:r>
            <w:r w:rsidR="00D86D21" w:rsidRPr="00355F15">
              <w:rPr>
                <w:rStyle w:val="Hypertextovodkaz"/>
              </w:rPr>
              <w:t>Použitá literatura</w:t>
            </w:r>
            <w:r w:rsidR="00D86D21">
              <w:rPr>
                <w:webHidden/>
              </w:rPr>
              <w:tab/>
            </w:r>
            <w:r w:rsidR="00D86D21">
              <w:rPr>
                <w:webHidden/>
              </w:rPr>
              <w:fldChar w:fldCharType="begin"/>
            </w:r>
            <w:r w:rsidR="00D86D21">
              <w:rPr>
                <w:webHidden/>
              </w:rPr>
              <w:instrText xml:space="preserve"> PAGEREF _Toc31630436 \h </w:instrText>
            </w:r>
            <w:r w:rsidR="00D86D21">
              <w:rPr>
                <w:webHidden/>
              </w:rPr>
            </w:r>
            <w:r w:rsidR="00D86D21">
              <w:rPr>
                <w:webHidden/>
              </w:rPr>
              <w:fldChar w:fldCharType="separate"/>
            </w:r>
            <w:r w:rsidR="00D86D21">
              <w:rPr>
                <w:webHidden/>
              </w:rPr>
              <w:t>13</w:t>
            </w:r>
            <w:r w:rsidR="00D86D21">
              <w:rPr>
                <w:webHidden/>
              </w:rPr>
              <w:fldChar w:fldCharType="end"/>
            </w:r>
          </w:hyperlink>
        </w:p>
        <w:p w14:paraId="4BED7BD2" w14:textId="77777777" w:rsidR="00D86D21" w:rsidRDefault="0040086A">
          <w:pPr>
            <w:pStyle w:val="Obsah1"/>
            <w:rPr>
              <w:rFonts w:asciiTheme="minorHAnsi" w:eastAsiaTheme="minorEastAsia" w:hAnsiTheme="minorHAnsi" w:cstheme="minorBidi"/>
              <w:b w:val="0"/>
              <w:sz w:val="22"/>
              <w:szCs w:val="22"/>
            </w:rPr>
          </w:pPr>
          <w:hyperlink w:anchor="_Toc31630437" w:history="1">
            <w:r w:rsidR="00D86D21" w:rsidRPr="00355F15">
              <w:rPr>
                <w:rStyle w:val="Hypertextovodkaz"/>
              </w:rPr>
              <w:t>11</w:t>
            </w:r>
            <w:r w:rsidR="00D86D21">
              <w:rPr>
                <w:rFonts w:asciiTheme="minorHAnsi" w:eastAsiaTheme="minorEastAsia" w:hAnsiTheme="minorHAnsi" w:cstheme="minorBidi"/>
                <w:b w:val="0"/>
                <w:sz w:val="22"/>
                <w:szCs w:val="22"/>
              </w:rPr>
              <w:tab/>
            </w:r>
            <w:r w:rsidR="00D86D21" w:rsidRPr="00355F15">
              <w:rPr>
                <w:rStyle w:val="Hypertextovodkaz"/>
              </w:rPr>
              <w:t>Přílohová část</w:t>
            </w:r>
            <w:r w:rsidR="00D86D21">
              <w:rPr>
                <w:webHidden/>
              </w:rPr>
              <w:tab/>
            </w:r>
            <w:r w:rsidR="00D86D21">
              <w:rPr>
                <w:webHidden/>
              </w:rPr>
              <w:fldChar w:fldCharType="begin"/>
            </w:r>
            <w:r w:rsidR="00D86D21">
              <w:rPr>
                <w:webHidden/>
              </w:rPr>
              <w:instrText xml:space="preserve"> PAGEREF _Toc31630437 \h </w:instrText>
            </w:r>
            <w:r w:rsidR="00D86D21">
              <w:rPr>
                <w:webHidden/>
              </w:rPr>
            </w:r>
            <w:r w:rsidR="00D86D21">
              <w:rPr>
                <w:webHidden/>
              </w:rPr>
              <w:fldChar w:fldCharType="separate"/>
            </w:r>
            <w:r w:rsidR="00D86D21">
              <w:rPr>
                <w:webHidden/>
              </w:rPr>
              <w:t>14</w:t>
            </w:r>
            <w:r w:rsidR="00D86D21">
              <w:rPr>
                <w:webHidden/>
              </w:rPr>
              <w:fldChar w:fldCharType="end"/>
            </w:r>
          </w:hyperlink>
        </w:p>
        <w:p w14:paraId="70B3FFED" w14:textId="77777777" w:rsidR="00AF6E70" w:rsidRDefault="00AF6E70">
          <w:r>
            <w:rPr>
              <w:b/>
              <w:bCs/>
            </w:rPr>
            <w:fldChar w:fldCharType="end"/>
          </w:r>
        </w:p>
      </w:sdtContent>
    </w:sdt>
    <w:p w14:paraId="446E22BB" w14:textId="77777777" w:rsidR="00AF6E70" w:rsidRDefault="00AF6E70" w:rsidP="00115314"/>
    <w:p w14:paraId="50372EAF" w14:textId="77777777" w:rsidR="00AF6E70" w:rsidRDefault="00AF6E70" w:rsidP="00115314"/>
    <w:p w14:paraId="51FBF83D" w14:textId="77777777" w:rsidR="0029130B" w:rsidRDefault="00AF6E70">
      <w:pPr>
        <w:autoSpaceDE/>
        <w:autoSpaceDN/>
        <w:adjustRightInd/>
        <w:spacing w:after="160" w:line="259" w:lineRule="auto"/>
        <w:ind w:firstLine="0"/>
        <w:jc w:val="left"/>
        <w:sectPr w:rsidR="0029130B" w:rsidSect="00620C43">
          <w:footerReference w:type="default" r:id="rId8"/>
          <w:pgSz w:w="11906" w:h="16838"/>
          <w:pgMar w:top="1417" w:right="1417" w:bottom="1417" w:left="1417" w:header="708" w:footer="708" w:gutter="0"/>
          <w:pgNumType w:start="1"/>
          <w:cols w:space="708"/>
          <w:titlePg/>
          <w:docGrid w:linePitch="360"/>
        </w:sectPr>
      </w:pPr>
      <w:r>
        <w:br w:type="page"/>
      </w:r>
    </w:p>
    <w:p w14:paraId="4EDCDF84" w14:textId="77777777" w:rsidR="00AF6E70" w:rsidRDefault="00AF6E70" w:rsidP="00AF6E70">
      <w:pPr>
        <w:pStyle w:val="Nadpis1"/>
      </w:pPr>
      <w:bookmarkStart w:id="1" w:name="_Toc31630427"/>
      <w:r>
        <w:lastRenderedPageBreak/>
        <w:t>Úvod</w:t>
      </w:r>
      <w:bookmarkEnd w:id="1"/>
    </w:p>
    <w:p w14:paraId="0A77AE89" w14:textId="77777777" w:rsidR="00AF6E70" w:rsidRDefault="00AF6E70" w:rsidP="00AF6E70">
      <w:pPr>
        <w:rPr>
          <w:color w:val="FF0000"/>
        </w:rPr>
      </w:pPr>
      <w:r>
        <w:rPr>
          <w:color w:val="FF0000"/>
        </w:rPr>
        <w:t>A</w:t>
      </w:r>
      <w:r w:rsidRPr="00AF6E70">
        <w:rPr>
          <w:color w:val="FF0000"/>
        </w:rPr>
        <w:t xml:space="preserve">utor sděluje, proč se rozhodl pro dané téma, </w:t>
      </w:r>
      <w:r w:rsidR="00B140D0">
        <w:rPr>
          <w:color w:val="FF0000"/>
        </w:rPr>
        <w:t>čeho se držel při zpracování práce</w:t>
      </w:r>
      <w:r w:rsidRPr="00AF6E70">
        <w:rPr>
          <w:color w:val="FF0000"/>
        </w:rPr>
        <w:t>, na co by chtěl poukázat v té</w:t>
      </w:r>
      <w:r w:rsidR="008E7227">
        <w:rPr>
          <w:color w:val="FF0000"/>
        </w:rPr>
        <w:t xml:space="preserve">to práci, co bylo přínosem. </w:t>
      </w:r>
    </w:p>
    <w:p w14:paraId="2C6F809B" w14:textId="77777777" w:rsidR="00AF6E70" w:rsidRDefault="00AF6E70" w:rsidP="00AF6E70">
      <w:pPr>
        <w:rPr>
          <w:color w:val="FF0000"/>
        </w:rPr>
      </w:pPr>
    </w:p>
    <w:p w14:paraId="4CA5950C" w14:textId="77777777" w:rsidR="00AF6E70" w:rsidRDefault="00AF6E70" w:rsidP="00AF6E70">
      <w:pPr>
        <w:rPr>
          <w:color w:val="FF0000"/>
        </w:rPr>
      </w:pPr>
    </w:p>
    <w:p w14:paraId="0753C5EE" w14:textId="77777777" w:rsidR="00AF6E70" w:rsidRDefault="00AF6E70">
      <w:pPr>
        <w:autoSpaceDE/>
        <w:autoSpaceDN/>
        <w:adjustRightInd/>
        <w:spacing w:after="160" w:line="259" w:lineRule="auto"/>
        <w:ind w:firstLine="0"/>
        <w:jc w:val="left"/>
        <w:rPr>
          <w:color w:val="FF0000"/>
        </w:rPr>
      </w:pPr>
      <w:r>
        <w:rPr>
          <w:color w:val="FF0000"/>
        </w:rPr>
        <w:br w:type="page"/>
      </w:r>
    </w:p>
    <w:p w14:paraId="33DCE366" w14:textId="77777777" w:rsidR="001E3E2D" w:rsidRDefault="001E3E2D" w:rsidP="001E3E2D">
      <w:pPr>
        <w:pStyle w:val="Nadpis1"/>
      </w:pPr>
      <w:bookmarkStart w:id="2" w:name="_Toc31630428"/>
      <w:r w:rsidRPr="001E3E2D">
        <w:lastRenderedPageBreak/>
        <w:t>Výtvarný návrh a studie</w:t>
      </w:r>
      <w:bookmarkEnd w:id="2"/>
    </w:p>
    <w:p w14:paraId="3C0C92C7" w14:textId="77777777"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14:paraId="4967A426" w14:textId="77777777"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B140D0">
        <w:rPr>
          <w:color w:val="FF0000"/>
        </w:rPr>
        <w:t>lémů svázány do vaší písemné práce</w:t>
      </w:r>
      <w:r w:rsidRPr="00BE1A5F">
        <w:rPr>
          <w:color w:val="FF0000"/>
        </w:rPr>
        <w:t>.</w:t>
      </w:r>
    </w:p>
    <w:p w14:paraId="28112710" w14:textId="77777777" w:rsidR="001E3E2D" w:rsidRDefault="001E3E2D" w:rsidP="00BE1A5F">
      <w:pPr>
        <w:ind w:firstLine="0"/>
      </w:pPr>
    </w:p>
    <w:p w14:paraId="351461D0" w14:textId="77777777" w:rsidR="001E3E2D" w:rsidRDefault="001E3E2D">
      <w:pPr>
        <w:autoSpaceDE/>
        <w:autoSpaceDN/>
        <w:adjustRightInd/>
        <w:spacing w:after="160" w:line="259" w:lineRule="auto"/>
        <w:ind w:firstLine="0"/>
        <w:jc w:val="left"/>
      </w:pPr>
      <w:r>
        <w:br w:type="page"/>
      </w:r>
    </w:p>
    <w:p w14:paraId="69F92999" w14:textId="77777777" w:rsidR="001E3E2D" w:rsidRDefault="001E3E2D" w:rsidP="001E3E2D">
      <w:pPr>
        <w:pStyle w:val="Nadpis1"/>
      </w:pPr>
      <w:bookmarkStart w:id="3" w:name="_Toc31630429"/>
      <w:r>
        <w:lastRenderedPageBreak/>
        <w:t>Technologický postup</w:t>
      </w:r>
      <w:r w:rsidR="00B140D0">
        <w:t>, výběr povrchové úpravy</w:t>
      </w:r>
      <w:bookmarkEnd w:id="3"/>
    </w:p>
    <w:p w14:paraId="16BDC5E6" w14:textId="77777777" w:rsidR="00B140D0" w:rsidRDefault="00B140D0">
      <w:pPr>
        <w:autoSpaceDE/>
        <w:autoSpaceDN/>
        <w:adjustRightInd/>
        <w:spacing w:after="160" w:line="259" w:lineRule="auto"/>
        <w:ind w:firstLine="0"/>
        <w:jc w:val="left"/>
      </w:pPr>
      <w:r>
        <w:br w:type="page"/>
      </w:r>
    </w:p>
    <w:p w14:paraId="095DD0F0" w14:textId="77777777" w:rsidR="00F24F3C" w:rsidRPr="00F24F3C" w:rsidRDefault="00B140D0" w:rsidP="00B140D0">
      <w:pPr>
        <w:pStyle w:val="Nadpis1"/>
      </w:pPr>
      <w:bookmarkStart w:id="4" w:name="_Toc31630430"/>
      <w:r>
        <w:lastRenderedPageBreak/>
        <w:t>Materiál použitý při výrobě, popis přípravy materiálu</w:t>
      </w:r>
      <w:bookmarkEnd w:id="4"/>
    </w:p>
    <w:p w14:paraId="6F254C7E" w14:textId="77777777" w:rsidR="0099678C" w:rsidRDefault="0099678C" w:rsidP="0099678C"/>
    <w:p w14:paraId="04F47EA7" w14:textId="77777777" w:rsidR="00D2525E" w:rsidRDefault="00D2525E" w:rsidP="0099678C"/>
    <w:p w14:paraId="32AB9054" w14:textId="77777777" w:rsidR="00D2525E" w:rsidRDefault="00D2525E" w:rsidP="0099678C"/>
    <w:p w14:paraId="7ACCC12D" w14:textId="77777777" w:rsidR="00B140D0" w:rsidRDefault="00B140D0" w:rsidP="0099678C"/>
    <w:p w14:paraId="1C1BD34F" w14:textId="77777777" w:rsidR="00B140D0" w:rsidRDefault="00B140D0" w:rsidP="0099678C"/>
    <w:p w14:paraId="72865031" w14:textId="77777777" w:rsidR="00B140D0" w:rsidRDefault="00B140D0">
      <w:pPr>
        <w:autoSpaceDE/>
        <w:autoSpaceDN/>
        <w:adjustRightInd/>
        <w:spacing w:after="160" w:line="259" w:lineRule="auto"/>
        <w:ind w:firstLine="0"/>
        <w:jc w:val="left"/>
      </w:pPr>
      <w:r>
        <w:br w:type="page"/>
      </w:r>
    </w:p>
    <w:p w14:paraId="25BF677B" w14:textId="77777777" w:rsidR="00D2525E" w:rsidRDefault="00D2525E" w:rsidP="00B140D0">
      <w:pPr>
        <w:pStyle w:val="Nadpis1"/>
      </w:pPr>
      <w:bookmarkStart w:id="5" w:name="_Toc31630431"/>
      <w:r>
        <w:lastRenderedPageBreak/>
        <w:t>Popis drahých kamenů nebo jiných doplňků použitých v soupravě šperků</w:t>
      </w:r>
      <w:bookmarkEnd w:id="5"/>
    </w:p>
    <w:p w14:paraId="3AF1A0F1" w14:textId="77777777" w:rsidR="00D2525E" w:rsidRDefault="00D2525E" w:rsidP="00D2525E"/>
    <w:p w14:paraId="62B80D6C" w14:textId="77777777" w:rsidR="00D2525E" w:rsidRDefault="00D2525E" w:rsidP="00D2525E"/>
    <w:p w14:paraId="49E7DA33" w14:textId="77777777" w:rsidR="00D2525E" w:rsidRDefault="00D2525E" w:rsidP="00D2525E"/>
    <w:p w14:paraId="5EAABAEE" w14:textId="77777777" w:rsidR="00D2525E" w:rsidRPr="00D2525E" w:rsidRDefault="00D2525E" w:rsidP="00D2525E"/>
    <w:p w14:paraId="56D22596" w14:textId="77777777" w:rsidR="00D2525E" w:rsidRDefault="00D2525E">
      <w:pPr>
        <w:autoSpaceDE/>
        <w:autoSpaceDN/>
        <w:adjustRightInd/>
        <w:spacing w:after="160" w:line="259" w:lineRule="auto"/>
        <w:ind w:firstLine="0"/>
        <w:jc w:val="left"/>
      </w:pPr>
      <w:r>
        <w:br w:type="page"/>
      </w:r>
    </w:p>
    <w:p w14:paraId="56F8BF43" w14:textId="77777777" w:rsidR="0099678C" w:rsidRDefault="00B140D0" w:rsidP="00B140D0">
      <w:pPr>
        <w:pStyle w:val="Nadpis1"/>
      </w:pPr>
      <w:bookmarkStart w:id="6" w:name="_Toc31630432"/>
      <w:r>
        <w:lastRenderedPageBreak/>
        <w:t>Ekonomická rozvaha</w:t>
      </w:r>
      <w:bookmarkEnd w:id="6"/>
    </w:p>
    <w:p w14:paraId="1FCE4A07" w14:textId="77777777" w:rsidR="00D2525E" w:rsidRPr="00D2525E" w:rsidRDefault="00D2525E" w:rsidP="00D2525E"/>
    <w:p w14:paraId="47FABC78" w14:textId="77777777" w:rsidR="0099678C" w:rsidRPr="0099678C" w:rsidRDefault="0099678C" w:rsidP="0099678C"/>
    <w:p w14:paraId="791D1DD5" w14:textId="77777777" w:rsidR="00E45AE0" w:rsidRDefault="00E45AE0" w:rsidP="00E45AE0"/>
    <w:p w14:paraId="6D0E7734" w14:textId="77777777" w:rsidR="00E45AE0" w:rsidRDefault="00E45AE0" w:rsidP="00E45AE0"/>
    <w:p w14:paraId="5EFFE56C" w14:textId="77777777" w:rsidR="00E45AE0" w:rsidRPr="00E45AE0" w:rsidRDefault="00E45AE0" w:rsidP="00E45AE0"/>
    <w:p w14:paraId="1A1150DB" w14:textId="77777777" w:rsidR="00E45AE0" w:rsidRDefault="00E45AE0" w:rsidP="00E45AE0">
      <w:pPr>
        <w:autoSpaceDE/>
        <w:autoSpaceDN/>
        <w:adjustRightInd/>
        <w:spacing w:after="160" w:line="259" w:lineRule="auto"/>
        <w:ind w:firstLine="0"/>
        <w:jc w:val="left"/>
      </w:pPr>
      <w:r>
        <w:br w:type="page"/>
      </w:r>
    </w:p>
    <w:p w14:paraId="25579543" w14:textId="77777777" w:rsidR="00D2525E" w:rsidRDefault="00D2525E" w:rsidP="00D2525E">
      <w:pPr>
        <w:pStyle w:val="Nadpis1"/>
      </w:pPr>
      <w:bookmarkStart w:id="7" w:name="_Toc31630433"/>
      <w:r>
        <w:lastRenderedPageBreak/>
        <w:t>Návrh jak by mohl být šperk instalován</w:t>
      </w:r>
      <w:bookmarkEnd w:id="7"/>
    </w:p>
    <w:p w14:paraId="2C05EB8E" w14:textId="77777777" w:rsidR="00D2525E" w:rsidRDefault="00D2525E" w:rsidP="00D2525E"/>
    <w:p w14:paraId="7A2A739C" w14:textId="77777777" w:rsidR="00D2525E" w:rsidRDefault="00D2525E" w:rsidP="00D2525E"/>
    <w:p w14:paraId="49A21D62" w14:textId="77777777" w:rsidR="00D2525E" w:rsidRDefault="00D2525E" w:rsidP="00D2525E"/>
    <w:p w14:paraId="6B4E203A" w14:textId="77777777" w:rsidR="00D2525E" w:rsidRDefault="00D2525E" w:rsidP="00D2525E"/>
    <w:p w14:paraId="2F3732EE" w14:textId="77777777" w:rsidR="00D2525E" w:rsidRPr="00D2525E" w:rsidRDefault="00D2525E" w:rsidP="00D2525E"/>
    <w:p w14:paraId="73A990A0" w14:textId="77777777" w:rsidR="00D2525E" w:rsidRDefault="00D2525E">
      <w:pPr>
        <w:autoSpaceDE/>
        <w:autoSpaceDN/>
        <w:adjustRightInd/>
        <w:spacing w:after="160" w:line="259" w:lineRule="auto"/>
        <w:ind w:firstLine="0"/>
        <w:jc w:val="left"/>
      </w:pPr>
      <w:r>
        <w:br w:type="page"/>
      </w:r>
    </w:p>
    <w:p w14:paraId="4B1E44DB" w14:textId="77777777" w:rsidR="001E3E2D" w:rsidRDefault="001E3E2D" w:rsidP="001E3E2D">
      <w:pPr>
        <w:pStyle w:val="Nadpis1"/>
      </w:pPr>
      <w:bookmarkStart w:id="8" w:name="_Toc31630434"/>
      <w:r>
        <w:lastRenderedPageBreak/>
        <w:t>Fotografie hotového díla</w:t>
      </w:r>
      <w:bookmarkEnd w:id="8"/>
    </w:p>
    <w:p w14:paraId="634473C7" w14:textId="77777777"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14:paraId="541A7A8D" w14:textId="77777777"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14:paraId="16DC4439" w14:textId="77777777" w:rsidR="00350ABC" w:rsidRDefault="00350ABC" w:rsidP="0030461B">
      <w:pPr>
        <w:rPr>
          <w:color w:val="FF0000"/>
        </w:rPr>
      </w:pPr>
    </w:p>
    <w:p w14:paraId="1B31FFBF" w14:textId="77777777" w:rsidR="00350ABC" w:rsidRDefault="00350ABC">
      <w:pPr>
        <w:autoSpaceDE/>
        <w:autoSpaceDN/>
        <w:adjustRightInd/>
        <w:spacing w:after="160" w:line="259" w:lineRule="auto"/>
        <w:ind w:firstLine="0"/>
        <w:jc w:val="left"/>
        <w:rPr>
          <w:color w:val="FF0000"/>
        </w:rPr>
      </w:pPr>
      <w:r>
        <w:rPr>
          <w:color w:val="FF0000"/>
        </w:rPr>
        <w:br w:type="page"/>
      </w:r>
    </w:p>
    <w:p w14:paraId="682D0F56" w14:textId="77777777" w:rsidR="00350ABC" w:rsidRPr="0030461B" w:rsidRDefault="00350ABC" w:rsidP="00350ABC">
      <w:pPr>
        <w:pStyle w:val="Nadpis1"/>
      </w:pPr>
      <w:bookmarkStart w:id="9" w:name="_Toc31630435"/>
      <w:r>
        <w:lastRenderedPageBreak/>
        <w:t>Zásady bezpečnosti práce</w:t>
      </w:r>
      <w:bookmarkEnd w:id="9"/>
    </w:p>
    <w:p w14:paraId="23B244FD" w14:textId="77777777" w:rsidR="001E3E2D" w:rsidRDefault="001E3E2D" w:rsidP="001E3E2D"/>
    <w:p w14:paraId="090D6339" w14:textId="77777777" w:rsidR="00023907" w:rsidRDefault="001E3E2D">
      <w:pPr>
        <w:autoSpaceDE/>
        <w:autoSpaceDN/>
        <w:adjustRightInd/>
        <w:spacing w:after="160" w:line="259" w:lineRule="auto"/>
        <w:ind w:firstLine="0"/>
        <w:jc w:val="left"/>
      </w:pPr>
      <w:r>
        <w:br w:type="page"/>
      </w:r>
    </w:p>
    <w:p w14:paraId="61A435DB" w14:textId="77777777" w:rsidR="00497379" w:rsidRDefault="00497379" w:rsidP="00497379">
      <w:pPr>
        <w:pStyle w:val="Nadpis1"/>
      </w:pPr>
      <w:bookmarkStart w:id="10" w:name="_Toc31630436"/>
      <w:r>
        <w:lastRenderedPageBreak/>
        <w:t>Použitá literatura</w:t>
      </w:r>
      <w:bookmarkEnd w:id="10"/>
    </w:p>
    <w:p w14:paraId="73B2FC94" w14:textId="77777777"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14:paraId="3490BACB" w14:textId="77777777" w:rsidR="0030461B" w:rsidRPr="0030461B" w:rsidRDefault="0030461B" w:rsidP="0030461B">
      <w:pPr>
        <w:rPr>
          <w:color w:val="FF0000"/>
        </w:rPr>
      </w:pPr>
      <w:r w:rsidRPr="0030461B">
        <w:rPr>
          <w:b/>
          <w:color w:val="FF0000"/>
        </w:rPr>
        <w:t>https://www.citace.com/</w:t>
      </w:r>
      <w:r w:rsidRPr="0030461B">
        <w:rPr>
          <w:color w:val="FF0000"/>
        </w:rPr>
        <w:t xml:space="preserve"> - najdete zde návod na citace jakéhokoliv použitého zdroje</w:t>
      </w:r>
    </w:p>
    <w:p w14:paraId="2F5ACF7F" w14:textId="77777777" w:rsidR="0030461B" w:rsidRPr="0030461B" w:rsidRDefault="0030461B" w:rsidP="0030461B">
      <w:pPr>
        <w:rPr>
          <w:color w:val="FF0000"/>
        </w:rPr>
      </w:pPr>
      <w:r w:rsidRPr="0030461B">
        <w:rPr>
          <w:color w:val="FF0000"/>
        </w:rPr>
        <w:t>Všechny citace budou seřazeny podle abecedy</w:t>
      </w:r>
    </w:p>
    <w:p w14:paraId="49D6F522" w14:textId="77777777" w:rsidR="0030461B" w:rsidRPr="0030461B" w:rsidRDefault="0030461B" w:rsidP="0030461B">
      <w:pPr>
        <w:rPr>
          <w:color w:val="FF0000"/>
        </w:rPr>
      </w:pPr>
    </w:p>
    <w:p w14:paraId="5686E374" w14:textId="77777777" w:rsidR="0030461B" w:rsidRPr="0030461B" w:rsidRDefault="0030461B" w:rsidP="0030461B">
      <w:pPr>
        <w:rPr>
          <w:color w:val="FF0000"/>
        </w:rPr>
      </w:pPr>
      <w:r w:rsidRPr="0030461B">
        <w:rPr>
          <w:color w:val="FF0000"/>
        </w:rPr>
        <w:t>Příklady citací:</w:t>
      </w:r>
    </w:p>
    <w:p w14:paraId="0FD0CBA2" w14:textId="77777777" w:rsidR="0030461B" w:rsidRPr="0030461B" w:rsidRDefault="0030461B" w:rsidP="0030461B">
      <w:pPr>
        <w:rPr>
          <w:b/>
          <w:color w:val="FF0000"/>
        </w:rPr>
      </w:pPr>
      <w:r w:rsidRPr="0030461B">
        <w:rPr>
          <w:b/>
          <w:color w:val="FF0000"/>
        </w:rPr>
        <w:t>Tištěná monografie, kniha</w:t>
      </w:r>
    </w:p>
    <w:p w14:paraId="5820CE4E" w14:textId="77777777"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14:paraId="7D9778F9" w14:textId="77777777" w:rsidR="001E3E2D" w:rsidRPr="0030461B" w:rsidRDefault="001E3E2D" w:rsidP="001E3E2D">
      <w:pPr>
        <w:rPr>
          <w:color w:val="FF0000"/>
        </w:rPr>
      </w:pPr>
    </w:p>
    <w:p w14:paraId="3708E537" w14:textId="77777777" w:rsidR="0030461B" w:rsidRPr="0030461B" w:rsidRDefault="00F24F3C" w:rsidP="0030461B">
      <w:pPr>
        <w:rPr>
          <w:b/>
          <w:color w:val="FF0000"/>
        </w:rPr>
      </w:pPr>
      <w:r>
        <w:rPr>
          <w:b/>
          <w:color w:val="FF0000"/>
        </w:rPr>
        <w:t>WWW</w:t>
      </w:r>
      <w:r w:rsidR="0030461B" w:rsidRPr="0030461B">
        <w:rPr>
          <w:b/>
          <w:color w:val="FF0000"/>
        </w:rPr>
        <w:t xml:space="preserve"> stránka</w:t>
      </w:r>
    </w:p>
    <w:p w14:paraId="6B4E3317" w14:textId="77777777"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14:paraId="320AD777" w14:textId="77777777" w:rsidR="00F24F3C" w:rsidRDefault="00F24F3C" w:rsidP="0030461B">
      <w:pPr>
        <w:rPr>
          <w:color w:val="FF0000"/>
        </w:rPr>
      </w:pPr>
    </w:p>
    <w:p w14:paraId="64F8CF76" w14:textId="77777777" w:rsidR="00386247" w:rsidRDefault="00386247">
      <w:pPr>
        <w:autoSpaceDE/>
        <w:autoSpaceDN/>
        <w:adjustRightInd/>
        <w:spacing w:after="160" w:line="259" w:lineRule="auto"/>
        <w:ind w:firstLine="0"/>
        <w:jc w:val="left"/>
      </w:pPr>
      <w:r>
        <w:br w:type="page"/>
      </w:r>
    </w:p>
    <w:p w14:paraId="383BDCE6" w14:textId="77777777" w:rsidR="00386247" w:rsidRDefault="00386247" w:rsidP="00386247">
      <w:pPr>
        <w:pStyle w:val="Nadpis1"/>
      </w:pPr>
      <w:bookmarkStart w:id="11" w:name="_Toc31630437"/>
      <w:r>
        <w:lastRenderedPageBreak/>
        <w:t>Přílohová část</w:t>
      </w:r>
      <w:bookmarkEnd w:id="11"/>
    </w:p>
    <w:p w14:paraId="6B964722" w14:textId="77777777" w:rsidR="00386247" w:rsidRPr="0030461B" w:rsidRDefault="00386247" w:rsidP="00D2525E">
      <w:pPr>
        <w:ind w:firstLine="0"/>
        <w:rPr>
          <w:color w:val="FF0000"/>
        </w:rPr>
      </w:pPr>
    </w:p>
    <w:sectPr w:rsidR="00386247" w:rsidRPr="0030461B" w:rsidSect="002913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B56D" w14:textId="77777777" w:rsidR="0040086A" w:rsidRDefault="0040086A" w:rsidP="008975BA">
      <w:pPr>
        <w:spacing w:line="240" w:lineRule="auto"/>
      </w:pPr>
      <w:r>
        <w:separator/>
      </w:r>
    </w:p>
  </w:endnote>
  <w:endnote w:type="continuationSeparator" w:id="0">
    <w:p w14:paraId="60400555" w14:textId="77777777" w:rsidR="0040086A" w:rsidRDefault="0040086A"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D483" w14:textId="77777777" w:rsidR="00475AE0" w:rsidRDefault="00475AE0" w:rsidP="00B10072">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410123"/>
      <w:docPartObj>
        <w:docPartGallery w:val="Page Numbers (Bottom of Page)"/>
        <w:docPartUnique/>
      </w:docPartObj>
    </w:sdtPr>
    <w:sdtContent>
      <w:p w14:paraId="23F9BEF1" w14:textId="215C28FA" w:rsidR="0029130B" w:rsidRDefault="0029130B">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4221" w14:textId="77777777" w:rsidR="0040086A" w:rsidRDefault="0040086A" w:rsidP="008975BA">
      <w:pPr>
        <w:spacing w:line="240" w:lineRule="auto"/>
      </w:pPr>
      <w:r>
        <w:separator/>
      </w:r>
    </w:p>
  </w:footnote>
  <w:footnote w:type="continuationSeparator" w:id="0">
    <w:p w14:paraId="10A3D2A0" w14:textId="77777777" w:rsidR="0040086A" w:rsidRDefault="0040086A" w:rsidP="00897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93"/>
    <w:rsid w:val="00023907"/>
    <w:rsid w:val="00090A63"/>
    <w:rsid w:val="000E5F1A"/>
    <w:rsid w:val="0011473A"/>
    <w:rsid w:val="00115314"/>
    <w:rsid w:val="00126A48"/>
    <w:rsid w:val="00170528"/>
    <w:rsid w:val="0017720C"/>
    <w:rsid w:val="001A44CA"/>
    <w:rsid w:val="001E3E2D"/>
    <w:rsid w:val="002120EF"/>
    <w:rsid w:val="00286CB1"/>
    <w:rsid w:val="0029130B"/>
    <w:rsid w:val="0030461B"/>
    <w:rsid w:val="00312C90"/>
    <w:rsid w:val="00350ABC"/>
    <w:rsid w:val="00386247"/>
    <w:rsid w:val="003E32FF"/>
    <w:rsid w:val="0040086A"/>
    <w:rsid w:val="00442966"/>
    <w:rsid w:val="00475AE0"/>
    <w:rsid w:val="00497379"/>
    <w:rsid w:val="004A258F"/>
    <w:rsid w:val="004A6ED3"/>
    <w:rsid w:val="004E0EAA"/>
    <w:rsid w:val="00620C43"/>
    <w:rsid w:val="007C70F5"/>
    <w:rsid w:val="00832BA1"/>
    <w:rsid w:val="00846091"/>
    <w:rsid w:val="00873860"/>
    <w:rsid w:val="008975BA"/>
    <w:rsid w:val="008E7227"/>
    <w:rsid w:val="00945E98"/>
    <w:rsid w:val="009812AB"/>
    <w:rsid w:val="009828F9"/>
    <w:rsid w:val="0099678C"/>
    <w:rsid w:val="00A120B9"/>
    <w:rsid w:val="00A31742"/>
    <w:rsid w:val="00AB51B1"/>
    <w:rsid w:val="00AF6E70"/>
    <w:rsid w:val="00B02CA9"/>
    <w:rsid w:val="00B10072"/>
    <w:rsid w:val="00B140D0"/>
    <w:rsid w:val="00BE1A5F"/>
    <w:rsid w:val="00C17428"/>
    <w:rsid w:val="00C332BF"/>
    <w:rsid w:val="00C41AC4"/>
    <w:rsid w:val="00C80F22"/>
    <w:rsid w:val="00CB7653"/>
    <w:rsid w:val="00D05584"/>
    <w:rsid w:val="00D10916"/>
    <w:rsid w:val="00D2525E"/>
    <w:rsid w:val="00D86D21"/>
    <w:rsid w:val="00DA0450"/>
    <w:rsid w:val="00DA04DB"/>
    <w:rsid w:val="00DE7CC3"/>
    <w:rsid w:val="00E3700B"/>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6323"/>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0135-28DA-4847-ACF3-D9E5388B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14</Pages>
  <Words>681</Words>
  <Characters>4022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Čermák</cp:lastModifiedBy>
  <cp:revision>12</cp:revision>
  <dcterms:created xsi:type="dcterms:W3CDTF">2019-09-24T10:10:00Z</dcterms:created>
  <dcterms:modified xsi:type="dcterms:W3CDTF">2021-04-07T14:02:00Z</dcterms:modified>
</cp:coreProperties>
</file>