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DF" w:rsidRDefault="00D364DF" w:rsidP="00C340D3">
      <w:pPr>
        <w:rPr>
          <w:rFonts w:ascii="Times New Roman" w:hAnsi="Times New Roman" w:cs="Times New Roman"/>
        </w:rPr>
      </w:pPr>
    </w:p>
    <w:tbl>
      <w:tblPr>
        <w:tblStyle w:val="Mkatabulky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3360"/>
        <w:gridCol w:w="3360"/>
      </w:tblGrid>
      <w:tr w:rsidR="00084D51" w:rsidTr="00084D51">
        <w:trPr>
          <w:trHeight w:val="484"/>
        </w:trPr>
        <w:tc>
          <w:tcPr>
            <w:tcW w:w="3360" w:type="dxa"/>
            <w:vAlign w:val="center"/>
          </w:tcPr>
          <w:p w:rsidR="00084D51" w:rsidRDefault="00084D51" w:rsidP="00E87EEF">
            <w:proofErr w:type="gramStart"/>
            <w:r w:rsidRPr="00AC1030">
              <w:rPr>
                <w:b/>
              </w:rPr>
              <w:t>Č.j.</w:t>
            </w:r>
            <w:proofErr w:type="gramEnd"/>
            <w:r w:rsidRPr="00AC1030">
              <w:rPr>
                <w:b/>
              </w:rPr>
              <w:t>:</w:t>
            </w:r>
            <w:r>
              <w:t xml:space="preserve">  SUM</w:t>
            </w:r>
            <w:r w:rsidR="00E87EEF">
              <w:t>- 404-2017</w:t>
            </w:r>
          </w:p>
        </w:tc>
        <w:tc>
          <w:tcPr>
            <w:tcW w:w="3360" w:type="dxa"/>
            <w:vAlign w:val="center"/>
          </w:tcPr>
          <w:p w:rsidR="00084D51" w:rsidRDefault="00084D51" w:rsidP="00E87EEF">
            <w:r w:rsidRPr="00AC1030">
              <w:rPr>
                <w:b/>
              </w:rPr>
              <w:t>Datum:</w:t>
            </w:r>
            <w:r w:rsidR="00CD65D4">
              <w:t xml:space="preserve">  </w:t>
            </w:r>
            <w:proofErr w:type="gramStart"/>
            <w:r w:rsidR="00CD65D4">
              <w:t>2</w:t>
            </w:r>
            <w:r w:rsidR="00E87EEF">
              <w:t>1</w:t>
            </w:r>
            <w:r w:rsidR="00CD65D4">
              <w:t>.9. 2017</w:t>
            </w:r>
            <w:proofErr w:type="gramEnd"/>
          </w:p>
        </w:tc>
      </w:tr>
      <w:tr w:rsidR="00084D51" w:rsidTr="00084D51">
        <w:trPr>
          <w:trHeight w:val="457"/>
        </w:trPr>
        <w:tc>
          <w:tcPr>
            <w:tcW w:w="3360" w:type="dxa"/>
            <w:vAlign w:val="center"/>
          </w:tcPr>
          <w:p w:rsidR="00084D51" w:rsidRDefault="00084D51" w:rsidP="00084D51">
            <w:proofErr w:type="spellStart"/>
            <w:r w:rsidRPr="00AC1030">
              <w:rPr>
                <w:b/>
              </w:rPr>
              <w:t>Sp</w:t>
            </w:r>
            <w:proofErr w:type="spellEnd"/>
            <w:r w:rsidRPr="00AC1030">
              <w:rPr>
                <w:b/>
              </w:rPr>
              <w:t>. znak</w:t>
            </w:r>
            <w:r>
              <w:t xml:space="preserve">:  </w:t>
            </w:r>
            <w:proofErr w:type="gramStart"/>
            <w:r>
              <w:t>A.1.4</w:t>
            </w:r>
            <w:proofErr w:type="gramEnd"/>
            <w:r>
              <w:t>.</w:t>
            </w:r>
          </w:p>
        </w:tc>
        <w:tc>
          <w:tcPr>
            <w:tcW w:w="3360" w:type="dxa"/>
            <w:vAlign w:val="center"/>
          </w:tcPr>
          <w:p w:rsidR="00084D51" w:rsidRDefault="00084D51" w:rsidP="00084D51">
            <w:r w:rsidRPr="00AC1030">
              <w:rPr>
                <w:b/>
              </w:rPr>
              <w:t xml:space="preserve">Skart. </w:t>
            </w:r>
            <w:proofErr w:type="gramStart"/>
            <w:r w:rsidRPr="00AC1030">
              <w:rPr>
                <w:b/>
              </w:rPr>
              <w:t>znak</w:t>
            </w:r>
            <w:proofErr w:type="gramEnd"/>
            <w:r w:rsidRPr="00AC1030">
              <w:rPr>
                <w:b/>
              </w:rPr>
              <w:t>:</w:t>
            </w:r>
            <w:r>
              <w:t xml:space="preserve">  A10/2027</w:t>
            </w:r>
          </w:p>
        </w:tc>
      </w:tr>
    </w:tbl>
    <w:p w:rsidR="000A0423" w:rsidRDefault="000A0423" w:rsidP="00C340D3">
      <w:pPr>
        <w:rPr>
          <w:rFonts w:ascii="Times New Roman" w:hAnsi="Times New Roman" w:cs="Times New Roman"/>
        </w:rPr>
      </w:pPr>
    </w:p>
    <w:p w:rsidR="00084D51" w:rsidRDefault="00084D51" w:rsidP="00C340D3">
      <w:pPr>
        <w:rPr>
          <w:rFonts w:ascii="Times New Roman" w:hAnsi="Times New Roman" w:cs="Times New Roman"/>
        </w:rPr>
      </w:pPr>
    </w:p>
    <w:p w:rsidR="00084D51" w:rsidRDefault="00084D51" w:rsidP="00C340D3">
      <w:pPr>
        <w:rPr>
          <w:rFonts w:ascii="Times New Roman" w:hAnsi="Times New Roman" w:cs="Times New Roman"/>
        </w:rPr>
      </w:pPr>
    </w:p>
    <w:p w:rsidR="00E25CD2" w:rsidRPr="00E25CD2" w:rsidRDefault="00E25CD2" w:rsidP="00E25CD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Pokyn</w:t>
      </w:r>
      <w:r w:rsidRPr="00A3527D">
        <w:rPr>
          <w:rFonts w:ascii="Times New Roman" w:hAnsi="Times New Roman" w:cs="Times New Roman"/>
          <w:b/>
          <w:sz w:val="28"/>
          <w:szCs w:val="28"/>
        </w:rPr>
        <w:t xml:space="preserve"> ředitele </w:t>
      </w:r>
      <w:r w:rsidR="00E87EEF" w:rsidRPr="00E87E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D65D4" w:rsidRPr="00E87E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CD65D4">
        <w:rPr>
          <w:rFonts w:ascii="Times New Roman" w:hAnsi="Times New Roman" w:cs="Times New Roman"/>
          <w:b/>
          <w:sz w:val="28"/>
          <w:szCs w:val="28"/>
        </w:rPr>
        <w:t>2017</w:t>
      </w:r>
    </w:p>
    <w:p w:rsidR="00E25CD2" w:rsidRPr="00A3527D" w:rsidRDefault="00E25CD2" w:rsidP="00E25CD2">
      <w:pPr>
        <w:rPr>
          <w:rFonts w:ascii="Times New Roman" w:hAnsi="Times New Roman" w:cs="Times New Roman"/>
          <w:b/>
          <w:sz w:val="24"/>
          <w:szCs w:val="24"/>
        </w:rPr>
      </w:pPr>
      <w:r w:rsidRPr="00A3527D">
        <w:rPr>
          <w:rFonts w:ascii="Times New Roman" w:hAnsi="Times New Roman" w:cs="Times New Roman"/>
          <w:b/>
          <w:sz w:val="24"/>
          <w:szCs w:val="24"/>
        </w:rPr>
        <w:t>Kritéria přijímacího řízení – přijímání žáků do prvních a vyš</w:t>
      </w:r>
      <w:r>
        <w:rPr>
          <w:rFonts w:ascii="Times New Roman" w:hAnsi="Times New Roman" w:cs="Times New Roman"/>
          <w:b/>
          <w:sz w:val="24"/>
          <w:szCs w:val="24"/>
        </w:rPr>
        <w:t>ších ročníků pro školní rok 201</w:t>
      </w:r>
      <w:r w:rsidR="0096100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961009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E25CD2" w:rsidRPr="00391A05" w:rsidRDefault="00E25CD2" w:rsidP="00E25C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91A05">
        <w:rPr>
          <w:rFonts w:ascii="Times New Roman" w:eastAsia="Times New Roman" w:hAnsi="Times New Roman"/>
          <w:bCs/>
          <w:sz w:val="24"/>
          <w:szCs w:val="24"/>
          <w:lang w:eastAsia="cs-CZ"/>
        </w:rPr>
        <w:t>Přijímací řízení je upraveno především následujícími právními normami:</w:t>
      </w:r>
    </w:p>
    <w:p w:rsidR="00E25CD2" w:rsidRPr="00391A05" w:rsidRDefault="00E25CD2" w:rsidP="00E25C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91A05">
        <w:rPr>
          <w:rFonts w:ascii="Times New Roman" w:eastAsia="Times New Roman" w:hAnsi="Times New Roman"/>
          <w:bCs/>
          <w:sz w:val="24"/>
          <w:szCs w:val="24"/>
          <w:lang w:eastAsia="cs-CZ"/>
        </w:rPr>
        <w:t>zákon č. 561/2004 Sb., o předškolním, základním, středním, vyšším odborném a jiném vzdělávání (školský zákon), v platném znění</w:t>
      </w:r>
    </w:p>
    <w:p w:rsidR="00E25CD2" w:rsidRPr="00391A05" w:rsidRDefault="00E25CD2" w:rsidP="00E25C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91A05">
        <w:rPr>
          <w:rFonts w:ascii="Times New Roman" w:eastAsia="Times New Roman" w:hAnsi="Times New Roman"/>
          <w:bCs/>
          <w:sz w:val="24"/>
          <w:szCs w:val="24"/>
          <w:lang w:eastAsia="cs-CZ"/>
        </w:rPr>
        <w:t>vyhláška č. 671/2004 Sb., kterou se stanoví podrobnosti o organizaci přijímacího řízení ke vzdělávání ve středních školách, v platném znění</w:t>
      </w:r>
    </w:p>
    <w:p w:rsidR="00E25CD2" w:rsidRDefault="00E25CD2" w:rsidP="00E25C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 vzdělávání lze přijmout uchazeče, kteří splnili povinnou školní docházku nebo úspěšně ukončili základní vzdělávání před splněním povinné školní docházky, a kteří při přijímacím řízení také splnili podmínky pro přijetí i podmínky zdravotní způsobilosti. </w:t>
      </w:r>
    </w:p>
    <w:p w:rsidR="00E25CD2" w:rsidRDefault="00E25CD2" w:rsidP="00E25C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přijetí uchazeče ke vzdělávání rozhoduje ředitel školy. Odvolání uchazeče proti rozhodnutí ředitele školy o výsledku přijímacího řízení lze podat ve lhůtě 3 pracovních dnů od doručení rozhodnutí. </w:t>
      </w:r>
    </w:p>
    <w:p w:rsidR="00E25CD2" w:rsidRPr="00B107F5" w:rsidRDefault="00E25CD2" w:rsidP="00E25CD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107F5">
        <w:rPr>
          <w:rFonts w:ascii="Times New Roman" w:hAnsi="Times New Roman" w:cs="Times New Roman"/>
          <w:b/>
          <w:i/>
          <w:sz w:val="24"/>
          <w:szCs w:val="24"/>
        </w:rPr>
        <w:t xml:space="preserve">Počty přijímaných žáků: </w:t>
      </w:r>
    </w:p>
    <w:p w:rsidR="00E25CD2" w:rsidRPr="00B107F5" w:rsidRDefault="00E25CD2" w:rsidP="00E25CD2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107F5">
        <w:rPr>
          <w:rFonts w:ascii="Times New Roman" w:hAnsi="Times New Roman" w:cs="Times New Roman"/>
          <w:b/>
          <w:sz w:val="24"/>
          <w:szCs w:val="24"/>
        </w:rPr>
        <w:t xml:space="preserve">Tříleté obory vzdělání s výučním listem </w:t>
      </w:r>
    </w:p>
    <w:p w:rsidR="00E25CD2" w:rsidRDefault="00E25CD2" w:rsidP="00E25CD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Umělecký kovář a zámečník, pasíř (82-51-H/01)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 žáků</w:t>
      </w:r>
    </w:p>
    <w:p w:rsidR="00E25CD2" w:rsidRDefault="00E25CD2" w:rsidP="00E25CD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Uměle</w:t>
      </w:r>
      <w:r w:rsidR="009722C1">
        <w:rPr>
          <w:rFonts w:ascii="Times New Roman" w:hAnsi="Times New Roman" w:cs="Times New Roman"/>
          <w:sz w:val="24"/>
          <w:szCs w:val="24"/>
        </w:rPr>
        <w:t>cký truhlář a řezbář (82-51-H/02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 žáků</w:t>
      </w:r>
    </w:p>
    <w:p w:rsidR="00E25CD2" w:rsidRDefault="00E25CD2" w:rsidP="00E25CD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Zlatník a klenotník (82-51-H/03)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 žáků</w:t>
      </w:r>
    </w:p>
    <w:p w:rsidR="00E25CD2" w:rsidRDefault="00E25CD2" w:rsidP="00E25CD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Umělecký keramik (82-51-H/04)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 žáků</w:t>
      </w:r>
    </w:p>
    <w:p w:rsidR="00E25CD2" w:rsidRDefault="00E25CD2" w:rsidP="00E25CD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Vlás</w:t>
      </w:r>
      <w:r w:rsidR="00CD65D4">
        <w:rPr>
          <w:rFonts w:ascii="Times New Roman" w:hAnsi="Times New Roman" w:cs="Times New Roman"/>
          <w:sz w:val="24"/>
          <w:szCs w:val="24"/>
        </w:rPr>
        <w:t>enkář a maskér (82-51-H/05)</w:t>
      </w:r>
      <w:r w:rsidR="00CD65D4">
        <w:rPr>
          <w:rFonts w:ascii="Times New Roman" w:hAnsi="Times New Roman" w:cs="Times New Roman"/>
          <w:sz w:val="24"/>
          <w:szCs w:val="24"/>
        </w:rPr>
        <w:tab/>
      </w:r>
      <w:r w:rsidR="00CD65D4">
        <w:rPr>
          <w:rFonts w:ascii="Times New Roman" w:hAnsi="Times New Roman" w:cs="Times New Roman"/>
          <w:sz w:val="24"/>
          <w:szCs w:val="24"/>
        </w:rPr>
        <w:tab/>
      </w:r>
      <w:r w:rsidR="00CD65D4">
        <w:rPr>
          <w:rFonts w:ascii="Times New Roman" w:hAnsi="Times New Roman" w:cs="Times New Roman"/>
          <w:sz w:val="24"/>
          <w:szCs w:val="24"/>
        </w:rPr>
        <w:tab/>
      </w:r>
      <w:r w:rsidR="00CD65D4"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>0 žáků</w:t>
      </w:r>
    </w:p>
    <w:p w:rsidR="00E25CD2" w:rsidRDefault="00E25CD2" w:rsidP="00E25CD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Umělecký štukatér (82-51-H/06)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žáků</w:t>
      </w:r>
    </w:p>
    <w:p w:rsidR="00E25CD2" w:rsidRDefault="00E25CD2" w:rsidP="00E25CD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Umělecký pozlacovač (82-51-H/07)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žáků</w:t>
      </w:r>
    </w:p>
    <w:p w:rsidR="00E25CD2" w:rsidRDefault="00E25CD2" w:rsidP="00E25CD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Umělecký sklenář (82-51-H/08)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žáků</w:t>
      </w:r>
    </w:p>
    <w:p w:rsidR="00E25CD2" w:rsidRDefault="00E25CD2" w:rsidP="00E25CD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Umělecký rytec (82-51-H/09)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žáků</w:t>
      </w:r>
    </w:p>
    <w:p w:rsidR="00E25CD2" w:rsidRPr="00FA6B78" w:rsidRDefault="00E25CD2" w:rsidP="00E87EEF">
      <w:pPr>
        <w:spacing w:after="0"/>
        <w:ind w:left="374" w:firstLine="709"/>
        <w:rPr>
          <w:rFonts w:ascii="Times New Roman" w:hAnsi="Times New Roman" w:cs="Times New Roman"/>
          <w:b/>
          <w:sz w:val="24"/>
          <w:szCs w:val="24"/>
        </w:rPr>
      </w:pPr>
      <w:r w:rsidRPr="00FA6B78">
        <w:rPr>
          <w:rFonts w:ascii="Times New Roman" w:hAnsi="Times New Roman" w:cs="Times New Roman"/>
          <w:sz w:val="24"/>
          <w:szCs w:val="24"/>
        </w:rPr>
        <w:t xml:space="preserve"> </w:t>
      </w:r>
      <w:r w:rsidRPr="00FA6B78">
        <w:rPr>
          <w:rFonts w:ascii="Times New Roman" w:hAnsi="Times New Roman" w:cs="Times New Roman"/>
          <w:b/>
          <w:sz w:val="24"/>
          <w:szCs w:val="24"/>
        </w:rPr>
        <w:t>Čtyřletý obor vzdělání s maturitní zkouškou</w:t>
      </w:r>
    </w:p>
    <w:p w:rsidR="00E25CD2" w:rsidRDefault="00E25CD2" w:rsidP="00E25CD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Starožitník (82-51-L/01)</w:t>
      </w:r>
      <w:r w:rsidRPr="00FA6B78">
        <w:rPr>
          <w:rFonts w:ascii="Times New Roman" w:hAnsi="Times New Roman" w:cs="Times New Roman"/>
          <w:sz w:val="24"/>
          <w:szCs w:val="24"/>
        </w:rPr>
        <w:tab/>
      </w:r>
      <w:r w:rsidRPr="00FA6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 žáků</w:t>
      </w:r>
    </w:p>
    <w:p w:rsidR="00E25CD2" w:rsidRPr="00E87EEF" w:rsidRDefault="00E25CD2" w:rsidP="00E87EEF">
      <w:pPr>
        <w:spacing w:after="0"/>
        <w:ind w:left="374" w:firstLine="709"/>
        <w:rPr>
          <w:rFonts w:ascii="Times New Roman" w:hAnsi="Times New Roman" w:cs="Times New Roman"/>
          <w:b/>
          <w:sz w:val="24"/>
          <w:szCs w:val="24"/>
        </w:rPr>
      </w:pPr>
      <w:r w:rsidRPr="00E87EEF">
        <w:rPr>
          <w:rFonts w:ascii="Times New Roman" w:hAnsi="Times New Roman" w:cs="Times New Roman"/>
          <w:b/>
          <w:sz w:val="24"/>
          <w:szCs w:val="24"/>
        </w:rPr>
        <w:t>Dvouleté nástavbové obory vzdělání s maturitní zkouškou</w:t>
      </w:r>
    </w:p>
    <w:p w:rsidR="00E25CD2" w:rsidRPr="00E87EEF" w:rsidRDefault="00E25CD2" w:rsidP="00E87EEF">
      <w:pPr>
        <w:ind w:left="372" w:firstLine="708"/>
        <w:rPr>
          <w:rFonts w:ascii="Times New Roman" w:hAnsi="Times New Roman" w:cs="Times New Roman"/>
          <w:sz w:val="24"/>
          <w:szCs w:val="24"/>
        </w:rPr>
      </w:pPr>
      <w:r w:rsidRPr="00E87EEF">
        <w:rPr>
          <w:rFonts w:ascii="Times New Roman" w:hAnsi="Times New Roman" w:cs="Times New Roman"/>
          <w:sz w:val="24"/>
          <w:szCs w:val="24"/>
        </w:rPr>
        <w:t>Umělecké řemeslné práce (82-51-L/51)</w:t>
      </w:r>
      <w:r w:rsidRPr="00E87EEF">
        <w:rPr>
          <w:rFonts w:ascii="Times New Roman" w:hAnsi="Times New Roman" w:cs="Times New Roman"/>
          <w:sz w:val="24"/>
          <w:szCs w:val="24"/>
        </w:rPr>
        <w:tab/>
      </w:r>
      <w:r w:rsidRPr="00E87EEF">
        <w:rPr>
          <w:rFonts w:ascii="Times New Roman" w:hAnsi="Times New Roman" w:cs="Times New Roman"/>
          <w:sz w:val="24"/>
          <w:szCs w:val="24"/>
        </w:rPr>
        <w:tab/>
      </w:r>
      <w:r w:rsidRPr="00E87EEF">
        <w:rPr>
          <w:rFonts w:ascii="Times New Roman" w:hAnsi="Times New Roman" w:cs="Times New Roman"/>
          <w:sz w:val="24"/>
          <w:szCs w:val="24"/>
        </w:rPr>
        <w:tab/>
        <w:t>100 žáků</w:t>
      </w:r>
    </w:p>
    <w:p w:rsidR="00E25CD2" w:rsidRDefault="00E25CD2" w:rsidP="00E25CD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E87EEF" w:rsidRDefault="00E87EE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5CD2" w:rsidRDefault="00E25CD2" w:rsidP="00E25CD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E25CD2" w:rsidRPr="00A870C3" w:rsidRDefault="00E25CD2" w:rsidP="00E25CD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870C3">
        <w:rPr>
          <w:rFonts w:ascii="Times New Roman" w:hAnsi="Times New Roman" w:cs="Times New Roman"/>
          <w:b/>
          <w:i/>
          <w:sz w:val="24"/>
          <w:szCs w:val="24"/>
        </w:rPr>
        <w:t xml:space="preserve">Podmínky přijetí </w:t>
      </w:r>
    </w:p>
    <w:p w:rsidR="00E25CD2" w:rsidRDefault="00E25CD2" w:rsidP="00A01A5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podání přihlášky na předepsaném tiskopise v termínu stanoveném zákonem 561/2004 Sb. </w:t>
      </w:r>
    </w:p>
    <w:p w:rsidR="00E25CD2" w:rsidRDefault="00E25CD2" w:rsidP="00A01A5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žáci, kteří mají v 1. pololetí 9. tříd prospěch do 1,9, budou přijati bez motivačního pohovoru</w:t>
      </w:r>
    </w:p>
    <w:p w:rsidR="00E25CD2" w:rsidRDefault="00E25CD2" w:rsidP="00A01A5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oborů vzdělávání s talentovou zkouškou je termín odevzdání př</w:t>
      </w:r>
      <w:r w:rsidR="00A01A5A">
        <w:rPr>
          <w:rFonts w:ascii="Times New Roman" w:hAnsi="Times New Roman" w:cs="Times New Roman"/>
          <w:sz w:val="24"/>
          <w:szCs w:val="24"/>
        </w:rPr>
        <w:t xml:space="preserve">ihlášky řediteli do </w:t>
      </w:r>
      <w:r w:rsidR="00E44EF2">
        <w:rPr>
          <w:rFonts w:ascii="Times New Roman" w:hAnsi="Times New Roman" w:cs="Times New Roman"/>
          <w:b/>
          <w:sz w:val="24"/>
          <w:szCs w:val="24"/>
        </w:rPr>
        <w:t>30. 11. 2017</w:t>
      </w:r>
    </w:p>
    <w:p w:rsidR="00E25CD2" w:rsidRDefault="00E25CD2" w:rsidP="00A01A5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oborů denní formy vzdělávání bez talentové zkoušky je termín odevzdání přihl</w:t>
      </w:r>
      <w:r w:rsidR="00A01A5A">
        <w:rPr>
          <w:rFonts w:ascii="Times New Roman" w:hAnsi="Times New Roman" w:cs="Times New Roman"/>
          <w:sz w:val="24"/>
          <w:szCs w:val="24"/>
        </w:rPr>
        <w:t xml:space="preserve">ášky řediteli do </w:t>
      </w:r>
      <w:r w:rsidR="00E44EF2">
        <w:rPr>
          <w:rFonts w:ascii="Times New Roman" w:hAnsi="Times New Roman" w:cs="Times New Roman"/>
          <w:b/>
          <w:sz w:val="24"/>
          <w:szCs w:val="24"/>
        </w:rPr>
        <w:t>15. března 2018</w:t>
      </w:r>
    </w:p>
    <w:p w:rsidR="00E25CD2" w:rsidRPr="00A01A5A" w:rsidRDefault="00E25CD2" w:rsidP="00A01A5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přihlášky do jiné než denní formy vzdělávání je termín odevzdání přihl</w:t>
      </w:r>
      <w:r w:rsidR="00A01A5A">
        <w:rPr>
          <w:rFonts w:ascii="Times New Roman" w:hAnsi="Times New Roman" w:cs="Times New Roman"/>
          <w:sz w:val="24"/>
          <w:szCs w:val="24"/>
        </w:rPr>
        <w:t xml:space="preserve">ášky řediteli do </w:t>
      </w:r>
      <w:r w:rsidR="00E44EF2">
        <w:rPr>
          <w:rFonts w:ascii="Times New Roman" w:hAnsi="Times New Roman" w:cs="Times New Roman"/>
          <w:b/>
          <w:sz w:val="24"/>
          <w:szCs w:val="24"/>
        </w:rPr>
        <w:t>23</w:t>
      </w:r>
      <w:r w:rsidR="00A01A5A" w:rsidRPr="00A01A5A">
        <w:rPr>
          <w:rFonts w:ascii="Times New Roman" w:hAnsi="Times New Roman" w:cs="Times New Roman"/>
          <w:b/>
          <w:sz w:val="24"/>
          <w:szCs w:val="24"/>
        </w:rPr>
        <w:t xml:space="preserve">. března </w:t>
      </w:r>
      <w:r w:rsidR="00E44EF2">
        <w:rPr>
          <w:rFonts w:ascii="Times New Roman" w:hAnsi="Times New Roman" w:cs="Times New Roman"/>
          <w:b/>
          <w:sz w:val="24"/>
          <w:szCs w:val="24"/>
        </w:rPr>
        <w:t>2018</w:t>
      </w:r>
    </w:p>
    <w:p w:rsidR="00E25CD2" w:rsidRPr="004B048C" w:rsidRDefault="00E25CD2" w:rsidP="00E87EEF">
      <w:pPr>
        <w:pStyle w:val="Odstavecseseznamem"/>
        <w:numPr>
          <w:ilvl w:val="0"/>
          <w:numId w:val="2"/>
        </w:numPr>
        <w:spacing w:before="240" w:after="0"/>
        <w:ind w:left="1077"/>
        <w:rPr>
          <w:rFonts w:ascii="Times New Roman" w:hAnsi="Times New Roman" w:cs="Times New Roman"/>
          <w:b/>
          <w:i/>
          <w:sz w:val="24"/>
          <w:szCs w:val="24"/>
        </w:rPr>
      </w:pPr>
      <w:r w:rsidRPr="004B048C">
        <w:rPr>
          <w:rFonts w:ascii="Times New Roman" w:hAnsi="Times New Roman" w:cs="Times New Roman"/>
          <w:b/>
          <w:i/>
          <w:sz w:val="24"/>
          <w:szCs w:val="24"/>
        </w:rPr>
        <w:t xml:space="preserve">Co musí zájemce o studium udělat </w:t>
      </w:r>
    </w:p>
    <w:p w:rsidR="00E25CD2" w:rsidRDefault="00E25CD2" w:rsidP="00A01A5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doložit </w:t>
      </w:r>
      <w:r w:rsidRPr="00A01A5A">
        <w:rPr>
          <w:rFonts w:ascii="Times New Roman" w:hAnsi="Times New Roman" w:cs="Times New Roman"/>
          <w:b/>
          <w:sz w:val="24"/>
          <w:szCs w:val="24"/>
        </w:rPr>
        <w:t>Vysvědčení z posledních dvou ročníků</w:t>
      </w:r>
      <w:r>
        <w:rPr>
          <w:rFonts w:ascii="Times New Roman" w:hAnsi="Times New Roman" w:cs="Times New Roman"/>
          <w:sz w:val="24"/>
          <w:szCs w:val="24"/>
        </w:rPr>
        <w:t>, ve kterých uchazeč splnil nebo plní povinnou školní docházku</w:t>
      </w:r>
    </w:p>
    <w:p w:rsidR="00E25CD2" w:rsidRDefault="00E25CD2" w:rsidP="00A01A5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doložit doklady o získání středního vzdělání s výučním listem, pokud se uchazeč hlásí do nástavbového studia – předloží </w:t>
      </w:r>
      <w:r w:rsidRPr="00A01A5A">
        <w:rPr>
          <w:rFonts w:ascii="Times New Roman" w:hAnsi="Times New Roman" w:cs="Times New Roman"/>
          <w:b/>
          <w:sz w:val="24"/>
          <w:szCs w:val="24"/>
        </w:rPr>
        <w:t>Výuční list a Vysvědčení o závěrečné zkoušce</w:t>
      </w:r>
      <w:r>
        <w:rPr>
          <w:rFonts w:ascii="Times New Roman" w:hAnsi="Times New Roman" w:cs="Times New Roman"/>
          <w:sz w:val="24"/>
          <w:szCs w:val="24"/>
        </w:rPr>
        <w:t xml:space="preserve"> – nejpozději v den, kdy se podle zákona stává žákem školy</w:t>
      </w:r>
    </w:p>
    <w:p w:rsidR="00E25CD2" w:rsidRDefault="00E25CD2" w:rsidP="00A01A5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doložit doklady o získání středního vzdělání pokud se uchazeč hlásí do zkráceného studia – předloží </w:t>
      </w:r>
      <w:r w:rsidRPr="00A01A5A">
        <w:rPr>
          <w:rFonts w:ascii="Times New Roman" w:hAnsi="Times New Roman" w:cs="Times New Roman"/>
          <w:b/>
          <w:sz w:val="24"/>
          <w:szCs w:val="24"/>
        </w:rPr>
        <w:t>Vysvědčení o maturitní zkoušce</w:t>
      </w:r>
      <w:r>
        <w:rPr>
          <w:rFonts w:ascii="Times New Roman" w:hAnsi="Times New Roman" w:cs="Times New Roman"/>
          <w:sz w:val="24"/>
          <w:szCs w:val="24"/>
        </w:rPr>
        <w:t xml:space="preserve"> – nejpozději v den, kdy se podle zákona stává žákem školy</w:t>
      </w:r>
    </w:p>
    <w:p w:rsidR="00E25CD2" w:rsidRDefault="00E25CD2" w:rsidP="00A01A5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přiložit </w:t>
      </w:r>
      <w:r w:rsidRPr="00A01A5A">
        <w:rPr>
          <w:rFonts w:ascii="Times New Roman" w:hAnsi="Times New Roman" w:cs="Times New Roman"/>
          <w:b/>
          <w:sz w:val="24"/>
          <w:szCs w:val="24"/>
        </w:rPr>
        <w:t>lékařský posudek o zdravotní způsobilosti</w:t>
      </w:r>
    </w:p>
    <w:p w:rsidR="00E25CD2" w:rsidRDefault="00E25CD2" w:rsidP="00A01A5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lze přiložit také </w:t>
      </w:r>
      <w:r w:rsidRPr="00A01A5A">
        <w:rPr>
          <w:rFonts w:ascii="Times New Roman" w:hAnsi="Times New Roman" w:cs="Times New Roman"/>
          <w:b/>
          <w:sz w:val="24"/>
          <w:szCs w:val="24"/>
        </w:rPr>
        <w:t>posudek školského poradenského zařízení o zdravotním postižení nebo zdravotním znevýhodnění uchazeče</w:t>
      </w:r>
    </w:p>
    <w:p w:rsidR="00E25CD2" w:rsidRDefault="00E25CD2" w:rsidP="00E25C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mít hodnocení z chování stupněm velmi dobré na předchozím stupni studia</w:t>
      </w:r>
    </w:p>
    <w:p w:rsidR="00E25CD2" w:rsidRDefault="00E25CD2" w:rsidP="00E25CD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E73E1">
        <w:rPr>
          <w:rFonts w:ascii="Times New Roman" w:hAnsi="Times New Roman" w:cs="Times New Roman"/>
          <w:b/>
          <w:i/>
          <w:sz w:val="24"/>
          <w:szCs w:val="24"/>
        </w:rPr>
        <w:t xml:space="preserve">Přijímací řízení </w:t>
      </w:r>
    </w:p>
    <w:p w:rsidR="00E25CD2" w:rsidRPr="00B6768B" w:rsidRDefault="00E25CD2" w:rsidP="00E25CD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6768B">
        <w:rPr>
          <w:rFonts w:ascii="Times New Roman" w:hAnsi="Times New Roman" w:cs="Times New Roman"/>
          <w:b/>
          <w:sz w:val="24"/>
          <w:szCs w:val="24"/>
        </w:rPr>
        <w:t xml:space="preserve">Pro obory s výučním listem a s maturitní zkouškou </w:t>
      </w:r>
    </w:p>
    <w:p w:rsidR="00E25CD2" w:rsidRDefault="00E25CD2" w:rsidP="009C5E10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Uchazeče jsou přijímáni na základě výsledku talentové zkoušky. Talen</w:t>
      </w:r>
      <w:r w:rsidR="009C5E10">
        <w:rPr>
          <w:rFonts w:ascii="Times New Roman" w:hAnsi="Times New Roman" w:cs="Times New Roman"/>
          <w:sz w:val="24"/>
          <w:szCs w:val="24"/>
        </w:rPr>
        <w:t>tové zkoušky pro školní rok 2017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9C5E1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se konají ve dnech: </w:t>
      </w:r>
    </w:p>
    <w:p w:rsidR="00E25CD2" w:rsidRPr="00413B2F" w:rsidRDefault="00E44EF2" w:rsidP="00E25CD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termín – ve středu 3. ledna 2018</w:t>
      </w:r>
      <w:r w:rsidR="00E25CD2" w:rsidRPr="00413B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v 9,00 a  ve čtvrtek 4. ledna 2018</w:t>
      </w:r>
      <w:r w:rsidR="00E25CD2" w:rsidRPr="00413B2F">
        <w:rPr>
          <w:rFonts w:ascii="Times New Roman" w:hAnsi="Times New Roman" w:cs="Times New Roman"/>
          <w:b/>
          <w:i/>
          <w:sz w:val="24"/>
          <w:szCs w:val="24"/>
        </w:rPr>
        <w:t xml:space="preserve"> v 9,00</w:t>
      </w:r>
    </w:p>
    <w:p w:rsidR="00E25CD2" w:rsidRPr="00413B2F" w:rsidRDefault="00E44EF2" w:rsidP="00E25CD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termín – ve středu 14. března 2018 </w:t>
      </w:r>
      <w:r w:rsidR="00E25CD2" w:rsidRPr="00413B2F">
        <w:rPr>
          <w:rFonts w:ascii="Times New Roman" w:hAnsi="Times New Roman" w:cs="Times New Roman"/>
          <w:b/>
          <w:i/>
          <w:sz w:val="24"/>
          <w:szCs w:val="24"/>
        </w:rPr>
        <w:t xml:space="preserve">v 9,00 </w:t>
      </w:r>
    </w:p>
    <w:p w:rsidR="00E25CD2" w:rsidRDefault="00E25CD2" w:rsidP="00E25CD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13B2F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124C3E">
        <w:rPr>
          <w:rFonts w:ascii="Times New Roman" w:hAnsi="Times New Roman" w:cs="Times New Roman"/>
          <w:b/>
          <w:i/>
          <w:sz w:val="24"/>
          <w:szCs w:val="24"/>
        </w:rPr>
        <w:t>ermín – ve středu 18. dubna 2018</w:t>
      </w:r>
      <w:r w:rsidRPr="00413B2F">
        <w:rPr>
          <w:rFonts w:ascii="Times New Roman" w:hAnsi="Times New Roman" w:cs="Times New Roman"/>
          <w:b/>
          <w:i/>
          <w:sz w:val="24"/>
          <w:szCs w:val="24"/>
        </w:rPr>
        <w:t xml:space="preserve"> v 9,00 </w:t>
      </w:r>
    </w:p>
    <w:p w:rsidR="00E25CD2" w:rsidRDefault="00E25CD2" w:rsidP="00E25CD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6768B">
        <w:rPr>
          <w:rFonts w:ascii="Times New Roman" w:hAnsi="Times New Roman" w:cs="Times New Roman"/>
          <w:b/>
          <w:sz w:val="24"/>
          <w:szCs w:val="24"/>
        </w:rPr>
        <w:t>Pro obor nástavbového studia</w:t>
      </w:r>
    </w:p>
    <w:p w:rsidR="00E25CD2" w:rsidRDefault="00E25CD2" w:rsidP="00B46ED0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6768B">
        <w:rPr>
          <w:rFonts w:ascii="Times New Roman" w:hAnsi="Times New Roman" w:cs="Times New Roman"/>
          <w:sz w:val="24"/>
          <w:szCs w:val="24"/>
        </w:rPr>
        <w:t xml:space="preserve">Pro uchazeče do nástavbového studia se </w:t>
      </w:r>
      <w:r w:rsidRPr="000B3761">
        <w:rPr>
          <w:rFonts w:ascii="Times New Roman" w:hAnsi="Times New Roman" w:cs="Times New Roman"/>
          <w:b/>
          <w:sz w:val="24"/>
          <w:szCs w:val="24"/>
        </w:rPr>
        <w:t>přijímací pohovory</w:t>
      </w:r>
      <w:r w:rsidRPr="00B6768B">
        <w:rPr>
          <w:rFonts w:ascii="Times New Roman" w:hAnsi="Times New Roman" w:cs="Times New Roman"/>
          <w:sz w:val="24"/>
          <w:szCs w:val="24"/>
        </w:rPr>
        <w:t xml:space="preserve"> konají ve dnech </w:t>
      </w:r>
      <w:r w:rsidR="00124C3E">
        <w:rPr>
          <w:rFonts w:ascii="Times New Roman" w:hAnsi="Times New Roman" w:cs="Times New Roman"/>
          <w:b/>
          <w:sz w:val="24"/>
          <w:szCs w:val="24"/>
        </w:rPr>
        <w:t>19. – 20</w:t>
      </w:r>
      <w:r w:rsidRPr="000B3761">
        <w:rPr>
          <w:rFonts w:ascii="Times New Roman" w:hAnsi="Times New Roman" w:cs="Times New Roman"/>
          <w:b/>
          <w:sz w:val="24"/>
          <w:szCs w:val="24"/>
        </w:rPr>
        <w:t>. dubna</w:t>
      </w:r>
      <w:r w:rsidR="00124C3E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CD2" w:rsidRDefault="00E25CD2" w:rsidP="00B46ED0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Případná další kola přijímacího řízení jsou vyhlašována následně podle počtu volných míst v oborech. </w:t>
      </w:r>
    </w:p>
    <w:p w:rsidR="00E25CD2" w:rsidRPr="00534C08" w:rsidRDefault="00E25CD2" w:rsidP="00B46ED0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Uchazečem o studium do nástavbového studia je žák, který již </w:t>
      </w:r>
      <w:r w:rsidRPr="00534C08">
        <w:rPr>
          <w:rFonts w:ascii="Times New Roman" w:hAnsi="Times New Roman" w:cs="Times New Roman"/>
          <w:b/>
          <w:sz w:val="24"/>
          <w:szCs w:val="24"/>
        </w:rPr>
        <w:t xml:space="preserve">absolvoval obory středního vzdělání s výučním listem nebo s maturitní zkouškou adekvátních oborů. </w:t>
      </w:r>
    </w:p>
    <w:p w:rsidR="00E25CD2" w:rsidRDefault="00E25CD2" w:rsidP="00B46ED0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 také musí splňovat podmínku průměrného prospěchu v posledním hodnoceném pololetí 3. ročníku předchozího vzdělávání. </w:t>
      </w:r>
    </w:p>
    <w:p w:rsidR="00E25CD2" w:rsidRPr="003E75AD" w:rsidRDefault="00E25CD2" w:rsidP="00E25CD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E75AD">
        <w:rPr>
          <w:rFonts w:ascii="Times New Roman" w:hAnsi="Times New Roman" w:cs="Times New Roman"/>
          <w:b/>
          <w:sz w:val="24"/>
          <w:szCs w:val="24"/>
        </w:rPr>
        <w:lastRenderedPageBreak/>
        <w:t>Pro vyšší ročníky oborů vzdělání s výučním listem</w:t>
      </w:r>
    </w:p>
    <w:p w:rsidR="00E25CD2" w:rsidRDefault="00E25CD2" w:rsidP="00534C0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6768B">
        <w:rPr>
          <w:rFonts w:ascii="Times New Roman" w:hAnsi="Times New Roman" w:cs="Times New Roman"/>
          <w:sz w:val="24"/>
          <w:szCs w:val="24"/>
        </w:rPr>
        <w:t xml:space="preserve">Pro uchazeče do </w:t>
      </w:r>
      <w:r w:rsidR="00534C08" w:rsidRPr="003E75AD">
        <w:rPr>
          <w:rFonts w:ascii="Times New Roman" w:hAnsi="Times New Roman" w:cs="Times New Roman"/>
          <w:b/>
          <w:sz w:val="24"/>
          <w:szCs w:val="24"/>
        </w:rPr>
        <w:t>vyšší</w:t>
      </w:r>
      <w:r w:rsidR="00534C08">
        <w:rPr>
          <w:rFonts w:ascii="Times New Roman" w:hAnsi="Times New Roman" w:cs="Times New Roman"/>
          <w:b/>
          <w:sz w:val="24"/>
          <w:szCs w:val="24"/>
        </w:rPr>
        <w:t>ch ročníků</w:t>
      </w:r>
      <w:r w:rsidR="00534C08" w:rsidRPr="003E75AD">
        <w:rPr>
          <w:rFonts w:ascii="Times New Roman" w:hAnsi="Times New Roman" w:cs="Times New Roman"/>
          <w:b/>
          <w:sz w:val="24"/>
          <w:szCs w:val="24"/>
        </w:rPr>
        <w:t xml:space="preserve"> oborů vzdělání s výučním listem</w:t>
      </w:r>
      <w:r w:rsidR="00534C08" w:rsidRPr="00B6768B">
        <w:rPr>
          <w:rFonts w:ascii="Times New Roman" w:hAnsi="Times New Roman" w:cs="Times New Roman"/>
          <w:sz w:val="24"/>
          <w:szCs w:val="24"/>
        </w:rPr>
        <w:t xml:space="preserve"> </w:t>
      </w:r>
      <w:r w:rsidRPr="00B6768B">
        <w:rPr>
          <w:rFonts w:ascii="Times New Roman" w:hAnsi="Times New Roman" w:cs="Times New Roman"/>
          <w:sz w:val="24"/>
          <w:szCs w:val="24"/>
        </w:rPr>
        <w:t xml:space="preserve">se </w:t>
      </w:r>
      <w:r w:rsidRPr="002B13DB">
        <w:rPr>
          <w:rFonts w:ascii="Times New Roman" w:hAnsi="Times New Roman" w:cs="Times New Roman"/>
          <w:b/>
          <w:sz w:val="24"/>
          <w:szCs w:val="24"/>
        </w:rPr>
        <w:t>přijímací pohovory</w:t>
      </w:r>
      <w:r w:rsidRPr="00B6768B">
        <w:rPr>
          <w:rFonts w:ascii="Times New Roman" w:hAnsi="Times New Roman" w:cs="Times New Roman"/>
          <w:sz w:val="24"/>
          <w:szCs w:val="24"/>
        </w:rPr>
        <w:t xml:space="preserve"> konají ve dnech </w:t>
      </w:r>
      <w:r w:rsidR="00534C08">
        <w:rPr>
          <w:rFonts w:ascii="Times New Roman" w:hAnsi="Times New Roman" w:cs="Times New Roman"/>
          <w:b/>
          <w:sz w:val="24"/>
          <w:szCs w:val="24"/>
        </w:rPr>
        <w:t>26. – 27</w:t>
      </w:r>
      <w:r w:rsidRPr="003E75AD">
        <w:rPr>
          <w:rFonts w:ascii="Times New Roman" w:hAnsi="Times New Roman" w:cs="Times New Roman"/>
          <w:b/>
          <w:sz w:val="24"/>
          <w:szCs w:val="24"/>
        </w:rPr>
        <w:t>. dubna</w:t>
      </w:r>
      <w:r w:rsidR="00534C08">
        <w:rPr>
          <w:rFonts w:ascii="Times New Roman" w:hAnsi="Times New Roman" w:cs="Times New Roman"/>
          <w:sz w:val="24"/>
          <w:szCs w:val="24"/>
        </w:rPr>
        <w:t xml:space="preserve"> 201</w:t>
      </w:r>
      <w:r w:rsidR="00A10D53">
        <w:rPr>
          <w:rFonts w:ascii="Times New Roman" w:hAnsi="Times New Roman" w:cs="Times New Roman"/>
          <w:sz w:val="24"/>
          <w:szCs w:val="24"/>
        </w:rPr>
        <w:t>8</w:t>
      </w:r>
      <w:r w:rsidR="00B673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CD2" w:rsidRDefault="00E25CD2" w:rsidP="00534C0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Přijímací pohovor je veden formou motivačního pohovoru. </w:t>
      </w:r>
    </w:p>
    <w:p w:rsidR="00E25CD2" w:rsidRDefault="00E25CD2" w:rsidP="00534C0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Případná další kola přijímacího řízení jsou vyhlašována následně podle počtu volných míst v oborech. </w:t>
      </w:r>
    </w:p>
    <w:p w:rsidR="00E25CD2" w:rsidRDefault="00E25CD2" w:rsidP="00534C0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Uchazečem o studium do vyšších ročníků oborů vzdělání s výučním listem je absolvent středního vzdělání s výučním listem nebo maturitní zkouškou. </w:t>
      </w:r>
    </w:p>
    <w:p w:rsidR="007D7552" w:rsidRDefault="007D7552" w:rsidP="00E25CD2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E25CD2" w:rsidRPr="00B80777" w:rsidRDefault="00E25CD2" w:rsidP="00E25CD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80777">
        <w:rPr>
          <w:rFonts w:ascii="Times New Roman" w:hAnsi="Times New Roman" w:cs="Times New Roman"/>
          <w:b/>
          <w:sz w:val="24"/>
          <w:szCs w:val="24"/>
        </w:rPr>
        <w:t>Hodnotící komise pro talentové zkoušky</w:t>
      </w:r>
    </w:p>
    <w:p w:rsidR="00E25CD2" w:rsidRDefault="00E25CD2" w:rsidP="00E25CD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Hodnotící komise pro talentové zkoušky bude ve složení: Mgr. Jana Kolářová, Ing. Jitka</w:t>
      </w:r>
      <w:r w:rsidR="00124C3E">
        <w:rPr>
          <w:rFonts w:ascii="Times New Roman" w:hAnsi="Times New Roman" w:cs="Times New Roman"/>
          <w:sz w:val="24"/>
          <w:szCs w:val="24"/>
        </w:rPr>
        <w:t xml:space="preserve"> Panenková, Mgr. Jana Mazalová. </w:t>
      </w:r>
    </w:p>
    <w:p w:rsidR="00E25CD2" w:rsidRPr="00B80777" w:rsidRDefault="00E25CD2" w:rsidP="00E25CD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B80777">
        <w:rPr>
          <w:rFonts w:ascii="Times New Roman" w:hAnsi="Times New Roman" w:cs="Times New Roman"/>
          <w:b/>
          <w:sz w:val="24"/>
          <w:szCs w:val="24"/>
        </w:rPr>
        <w:t xml:space="preserve">omise pro </w:t>
      </w:r>
      <w:r>
        <w:rPr>
          <w:rFonts w:ascii="Times New Roman" w:hAnsi="Times New Roman" w:cs="Times New Roman"/>
          <w:b/>
          <w:sz w:val="24"/>
          <w:szCs w:val="24"/>
        </w:rPr>
        <w:t>přijímací</w:t>
      </w:r>
      <w:r w:rsidRPr="00B807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motivační pohovory</w:t>
      </w:r>
    </w:p>
    <w:p w:rsidR="00E25CD2" w:rsidRDefault="00E25CD2" w:rsidP="00E25CD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Komise pro přijímací a motivační pohovory bude ve složení: Ing. Jitka Panenková, </w:t>
      </w:r>
      <w:r w:rsidR="00124C3E">
        <w:rPr>
          <w:rFonts w:ascii="Times New Roman" w:hAnsi="Times New Roman" w:cs="Times New Roman"/>
          <w:sz w:val="24"/>
          <w:szCs w:val="24"/>
        </w:rPr>
        <w:t xml:space="preserve">Mgr. Jana Mazalová a Mgr. Filip Čermák. </w:t>
      </w:r>
    </w:p>
    <w:p w:rsidR="00E25CD2" w:rsidRPr="001C29E5" w:rsidRDefault="00E25CD2" w:rsidP="00E25CD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C29E5">
        <w:rPr>
          <w:rFonts w:ascii="Times New Roman" w:hAnsi="Times New Roman" w:cs="Times New Roman"/>
          <w:b/>
          <w:sz w:val="24"/>
          <w:szCs w:val="24"/>
        </w:rPr>
        <w:t>Organizace a zabezpečení přijímacích zkoušek</w:t>
      </w:r>
    </w:p>
    <w:p w:rsidR="00E25CD2" w:rsidRPr="00B673F5" w:rsidRDefault="00E25CD2" w:rsidP="00B673F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3F5">
        <w:rPr>
          <w:rFonts w:ascii="Times New Roman" w:hAnsi="Times New Roman" w:cs="Times New Roman"/>
          <w:sz w:val="24"/>
          <w:szCs w:val="24"/>
        </w:rPr>
        <w:t xml:space="preserve">Za celý průběh přijímacího řízení zodpovídá </w:t>
      </w:r>
      <w:r w:rsidRPr="00B673F5">
        <w:rPr>
          <w:rFonts w:ascii="Times New Roman" w:hAnsi="Times New Roman" w:cs="Times New Roman"/>
          <w:b/>
          <w:sz w:val="24"/>
          <w:szCs w:val="24"/>
        </w:rPr>
        <w:t>ředitel školy</w:t>
      </w:r>
      <w:r w:rsidRPr="00B673F5">
        <w:rPr>
          <w:rFonts w:ascii="Times New Roman" w:hAnsi="Times New Roman" w:cs="Times New Roman"/>
          <w:sz w:val="24"/>
          <w:szCs w:val="24"/>
        </w:rPr>
        <w:t xml:space="preserve">. Zveřejní vybrané informace na webových stránkách školy. Rozhoduje o přijetí / nepřijetí uchazeče na základě zadaných kritérií a návrhů přijímací komise. Řeší případná odvolání. Zároveň oznamuje zřizovateli počty volných míst po uskutečněných kolech přijímacího řízení. </w:t>
      </w:r>
    </w:p>
    <w:p w:rsidR="00E25CD2" w:rsidRDefault="00E25CD2" w:rsidP="00E25CD2">
      <w:pPr>
        <w:rPr>
          <w:rFonts w:ascii="Times New Roman" w:hAnsi="Times New Roman" w:cs="Times New Roman"/>
          <w:sz w:val="24"/>
          <w:szCs w:val="24"/>
        </w:rPr>
      </w:pPr>
      <w:r w:rsidRPr="00A147C5">
        <w:rPr>
          <w:rFonts w:ascii="Times New Roman" w:hAnsi="Times New Roman" w:cs="Times New Roman"/>
          <w:b/>
          <w:sz w:val="24"/>
          <w:szCs w:val="24"/>
        </w:rPr>
        <w:t>Pracovník určený pro nábor</w:t>
      </w:r>
      <w:r w:rsidRPr="00A147C5">
        <w:rPr>
          <w:rFonts w:ascii="Times New Roman" w:hAnsi="Times New Roman" w:cs="Times New Roman"/>
          <w:sz w:val="24"/>
          <w:szCs w:val="24"/>
        </w:rPr>
        <w:t>:</w:t>
      </w:r>
    </w:p>
    <w:p w:rsidR="00E25CD2" w:rsidRPr="005572D6" w:rsidRDefault="00E25CD2" w:rsidP="005572D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2D6">
        <w:rPr>
          <w:rFonts w:ascii="Times New Roman" w:hAnsi="Times New Roman" w:cs="Times New Roman"/>
          <w:sz w:val="24"/>
          <w:szCs w:val="24"/>
        </w:rPr>
        <w:t>ověří záznam veškerých došlých přihlášek</w:t>
      </w:r>
    </w:p>
    <w:p w:rsidR="00E25CD2" w:rsidRPr="005572D6" w:rsidRDefault="00E25CD2" w:rsidP="005572D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2D6">
        <w:rPr>
          <w:rFonts w:ascii="Times New Roman" w:hAnsi="Times New Roman" w:cs="Times New Roman"/>
          <w:sz w:val="24"/>
          <w:szCs w:val="24"/>
        </w:rPr>
        <w:t>ověří přidělení čísla jednacího</w:t>
      </w:r>
    </w:p>
    <w:p w:rsidR="00E25CD2" w:rsidRPr="005572D6" w:rsidRDefault="00E25CD2" w:rsidP="005572D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2D6">
        <w:rPr>
          <w:rFonts w:ascii="Times New Roman" w:hAnsi="Times New Roman" w:cs="Times New Roman"/>
          <w:sz w:val="24"/>
          <w:szCs w:val="24"/>
        </w:rPr>
        <w:t>zabezpečuje rozeslání informací o dalším postupu uchazečům nebo zákonným zástupcům</w:t>
      </w:r>
    </w:p>
    <w:p w:rsidR="00E25CD2" w:rsidRPr="005572D6" w:rsidRDefault="00E25CD2" w:rsidP="005572D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2D6">
        <w:rPr>
          <w:rFonts w:ascii="Times New Roman" w:hAnsi="Times New Roman" w:cs="Times New Roman"/>
          <w:sz w:val="24"/>
          <w:szCs w:val="24"/>
        </w:rPr>
        <w:t>rozesílá rozhodnutí o přijetí i nepřijetí následně po vyhodnocení kritérií přijímacích zkoušek</w:t>
      </w:r>
    </w:p>
    <w:p w:rsidR="00E25CD2" w:rsidRPr="005572D6" w:rsidRDefault="00E25CD2" w:rsidP="005572D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2D6">
        <w:rPr>
          <w:rFonts w:ascii="Times New Roman" w:hAnsi="Times New Roman" w:cs="Times New Roman"/>
          <w:sz w:val="24"/>
          <w:szCs w:val="24"/>
        </w:rPr>
        <w:t>předloží řediteli školy odvolání</w:t>
      </w:r>
    </w:p>
    <w:p w:rsidR="00E25CD2" w:rsidRPr="005572D6" w:rsidRDefault="00E25CD2" w:rsidP="005572D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2D6">
        <w:rPr>
          <w:rFonts w:ascii="Times New Roman" w:hAnsi="Times New Roman" w:cs="Times New Roman"/>
          <w:sz w:val="24"/>
          <w:szCs w:val="24"/>
        </w:rPr>
        <w:t>kontroluje úplnost údajů v přihláškách</w:t>
      </w:r>
    </w:p>
    <w:p w:rsidR="00E25CD2" w:rsidRPr="005572D6" w:rsidRDefault="00E25CD2" w:rsidP="005572D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2D6">
        <w:rPr>
          <w:rFonts w:ascii="Times New Roman" w:hAnsi="Times New Roman" w:cs="Times New Roman"/>
          <w:sz w:val="24"/>
          <w:szCs w:val="24"/>
        </w:rPr>
        <w:t>pokud jsou údaje neúplné, ihned kontaktuje zákonného zástupce uchazeče a chybějící údaje doplní</w:t>
      </w:r>
    </w:p>
    <w:p w:rsidR="00E25CD2" w:rsidRPr="005572D6" w:rsidRDefault="00E25CD2" w:rsidP="005572D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2D6">
        <w:rPr>
          <w:rFonts w:ascii="Times New Roman" w:hAnsi="Times New Roman" w:cs="Times New Roman"/>
          <w:sz w:val="24"/>
          <w:szCs w:val="24"/>
        </w:rPr>
        <w:t>eviduje osobní údaje uchazečů a přiděluje registrační čísla</w:t>
      </w:r>
    </w:p>
    <w:p w:rsidR="00E25CD2" w:rsidRPr="005572D6" w:rsidRDefault="00E25CD2" w:rsidP="005572D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2D6">
        <w:rPr>
          <w:rFonts w:ascii="Times New Roman" w:hAnsi="Times New Roman" w:cs="Times New Roman"/>
          <w:sz w:val="24"/>
          <w:szCs w:val="24"/>
        </w:rPr>
        <w:t xml:space="preserve">doplňuje údaje o uchazeči pro matriku školy </w:t>
      </w:r>
    </w:p>
    <w:p w:rsidR="00E25CD2" w:rsidRDefault="00E25CD2" w:rsidP="005572D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2D6">
        <w:rPr>
          <w:rFonts w:ascii="Times New Roman" w:hAnsi="Times New Roman" w:cs="Times New Roman"/>
          <w:sz w:val="24"/>
          <w:szCs w:val="24"/>
        </w:rPr>
        <w:t>přijímá zápisové lístky a další doklady potřebné k</w:t>
      </w:r>
      <w:r w:rsidR="007D7552">
        <w:rPr>
          <w:rFonts w:ascii="Times New Roman" w:hAnsi="Times New Roman" w:cs="Times New Roman"/>
          <w:sz w:val="24"/>
          <w:szCs w:val="24"/>
        </w:rPr>
        <w:t> </w:t>
      </w:r>
      <w:r w:rsidRPr="005572D6">
        <w:rPr>
          <w:rFonts w:ascii="Times New Roman" w:hAnsi="Times New Roman" w:cs="Times New Roman"/>
          <w:sz w:val="24"/>
          <w:szCs w:val="24"/>
        </w:rPr>
        <w:t>náboru</w:t>
      </w:r>
    </w:p>
    <w:p w:rsidR="007D7552" w:rsidRDefault="007D7552" w:rsidP="007D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552" w:rsidRPr="007D7552" w:rsidRDefault="007D7552" w:rsidP="007D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CD2" w:rsidRPr="00A147C5" w:rsidRDefault="00E25CD2" w:rsidP="007D7552">
      <w:pPr>
        <w:rPr>
          <w:rFonts w:ascii="Times New Roman" w:hAnsi="Times New Roman" w:cs="Times New Roman"/>
          <w:sz w:val="24"/>
          <w:szCs w:val="24"/>
        </w:rPr>
      </w:pPr>
      <w:r w:rsidRPr="00A147C5">
        <w:rPr>
          <w:rFonts w:ascii="Times New Roman" w:hAnsi="Times New Roman" w:cs="Times New Roman"/>
          <w:b/>
          <w:sz w:val="24"/>
          <w:szCs w:val="24"/>
        </w:rPr>
        <w:lastRenderedPageBreak/>
        <w:t>Členové hodnotící komise</w:t>
      </w:r>
      <w:r w:rsidRPr="00A147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5CD2" w:rsidRPr="005572D6" w:rsidRDefault="00E25CD2" w:rsidP="005572D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572D6">
        <w:rPr>
          <w:rFonts w:ascii="Times New Roman" w:hAnsi="Times New Roman" w:cs="Times New Roman"/>
          <w:sz w:val="24"/>
          <w:szCs w:val="24"/>
        </w:rPr>
        <w:t xml:space="preserve">organizují přípravu i průběh talentových zkoušek </w:t>
      </w:r>
    </w:p>
    <w:p w:rsidR="00E25CD2" w:rsidRPr="005572D6" w:rsidRDefault="00E25CD2" w:rsidP="005572D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572D6">
        <w:rPr>
          <w:rFonts w:ascii="Times New Roman" w:hAnsi="Times New Roman" w:cs="Times New Roman"/>
          <w:sz w:val="24"/>
          <w:szCs w:val="24"/>
        </w:rPr>
        <w:t>hodnotí práce uchazečů</w:t>
      </w:r>
    </w:p>
    <w:p w:rsidR="00E25CD2" w:rsidRPr="005572D6" w:rsidRDefault="00E25CD2" w:rsidP="005572D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572D6">
        <w:rPr>
          <w:rFonts w:ascii="Times New Roman" w:hAnsi="Times New Roman" w:cs="Times New Roman"/>
          <w:sz w:val="24"/>
          <w:szCs w:val="24"/>
        </w:rPr>
        <w:t>doplní do přijímacích protokolů údaje o hodnocení, což slouží jako podklad pro jednání ústřední přijímací komise</w:t>
      </w:r>
    </w:p>
    <w:p w:rsidR="00E25CD2" w:rsidRDefault="00E25CD2" w:rsidP="00E25CD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25CD2" w:rsidRDefault="00E25CD2" w:rsidP="00E25CD2">
      <w:pPr>
        <w:rPr>
          <w:rFonts w:ascii="Times New Roman" w:hAnsi="Times New Roman" w:cs="Times New Roman"/>
          <w:sz w:val="24"/>
          <w:szCs w:val="24"/>
        </w:rPr>
      </w:pPr>
      <w:r w:rsidRPr="00BE06CC">
        <w:rPr>
          <w:rFonts w:ascii="Times New Roman" w:hAnsi="Times New Roman" w:cs="Times New Roman"/>
          <w:b/>
          <w:sz w:val="24"/>
          <w:szCs w:val="24"/>
        </w:rPr>
        <w:t>Členové komise pro přijímací a motivační pohovory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5CD2" w:rsidRPr="005572D6" w:rsidRDefault="00E25CD2" w:rsidP="005572D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72D6">
        <w:rPr>
          <w:rFonts w:ascii="Times New Roman" w:hAnsi="Times New Roman" w:cs="Times New Roman"/>
          <w:sz w:val="24"/>
          <w:szCs w:val="24"/>
        </w:rPr>
        <w:t>organizují přípravu i průběh pohovorů s uchazeči</w:t>
      </w:r>
    </w:p>
    <w:p w:rsidR="00E25CD2" w:rsidRPr="005572D6" w:rsidRDefault="00E25CD2" w:rsidP="005572D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72D6">
        <w:rPr>
          <w:rFonts w:ascii="Times New Roman" w:hAnsi="Times New Roman" w:cs="Times New Roman"/>
          <w:sz w:val="24"/>
          <w:szCs w:val="24"/>
        </w:rPr>
        <w:t>vedou pohovor a hodnotí odpovědi uchazečů</w:t>
      </w:r>
    </w:p>
    <w:p w:rsidR="00E25CD2" w:rsidRPr="005572D6" w:rsidRDefault="00E25CD2" w:rsidP="005572D6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72D6">
        <w:rPr>
          <w:rFonts w:ascii="Times New Roman" w:hAnsi="Times New Roman" w:cs="Times New Roman"/>
          <w:sz w:val="24"/>
          <w:szCs w:val="24"/>
        </w:rPr>
        <w:t>doplní do přijímacích protokolů údaje o hodnocení, což slouží jako podklad pro jednání ústřední přijímací komise</w:t>
      </w:r>
    </w:p>
    <w:p w:rsidR="00E25CD2" w:rsidRDefault="00E25CD2" w:rsidP="00E25CD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25CD2" w:rsidRDefault="00E25CD2" w:rsidP="00E25CD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25CD2" w:rsidRPr="00D24123" w:rsidRDefault="00E25CD2" w:rsidP="00E25CD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24123">
        <w:rPr>
          <w:rFonts w:ascii="Times New Roman" w:hAnsi="Times New Roman" w:cs="Times New Roman"/>
          <w:b/>
          <w:sz w:val="24"/>
          <w:szCs w:val="24"/>
        </w:rPr>
        <w:t xml:space="preserve">Obsah talentové zkoušky </w:t>
      </w:r>
    </w:p>
    <w:p w:rsidR="00E25CD2" w:rsidRDefault="00E25CD2" w:rsidP="00E25CD2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všechny umělecké obory se obsah talentové zkoušky shoduje. </w:t>
      </w:r>
    </w:p>
    <w:p w:rsidR="00E25CD2" w:rsidRPr="00053F71" w:rsidRDefault="00E25CD2" w:rsidP="00E25CD2">
      <w:pPr>
        <w:pStyle w:val="Odstavecseseznamem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053F71">
        <w:rPr>
          <w:rFonts w:ascii="Times New Roman" w:hAnsi="Times New Roman" w:cs="Times New Roman"/>
          <w:b/>
          <w:i/>
          <w:sz w:val="24"/>
          <w:szCs w:val="24"/>
        </w:rPr>
        <w:t xml:space="preserve">Skládá se z těchto částí: </w:t>
      </w:r>
    </w:p>
    <w:p w:rsidR="00E25CD2" w:rsidRPr="00850920" w:rsidRDefault="00E25CD2" w:rsidP="00E25CD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50920">
        <w:rPr>
          <w:rFonts w:ascii="Times New Roman" w:hAnsi="Times New Roman" w:cs="Times New Roman"/>
          <w:b/>
          <w:sz w:val="24"/>
          <w:szCs w:val="24"/>
        </w:rPr>
        <w:t xml:space="preserve">část – Písmo </w:t>
      </w:r>
    </w:p>
    <w:p w:rsidR="00E25CD2" w:rsidRDefault="00E25CD2" w:rsidP="00E25CD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Hodnocení: max. 10 bodů</w:t>
      </w:r>
    </w:p>
    <w:p w:rsidR="00E25CD2" w:rsidRPr="00850920" w:rsidRDefault="00E25CD2" w:rsidP="00E25CD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50920">
        <w:rPr>
          <w:rFonts w:ascii="Times New Roman" w:hAnsi="Times New Roman" w:cs="Times New Roman"/>
          <w:b/>
          <w:sz w:val="24"/>
          <w:szCs w:val="24"/>
        </w:rPr>
        <w:t xml:space="preserve">část – Ornament </w:t>
      </w:r>
    </w:p>
    <w:p w:rsidR="00E25CD2" w:rsidRDefault="00E25CD2" w:rsidP="00E25CD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Hodnocení: max. 10 bodů</w:t>
      </w:r>
    </w:p>
    <w:p w:rsidR="00E25CD2" w:rsidRPr="00850920" w:rsidRDefault="00E25CD2" w:rsidP="00E25CD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50920">
        <w:rPr>
          <w:rFonts w:ascii="Times New Roman" w:hAnsi="Times New Roman" w:cs="Times New Roman"/>
          <w:b/>
          <w:sz w:val="24"/>
          <w:szCs w:val="24"/>
        </w:rPr>
        <w:t xml:space="preserve">část – Barva </w:t>
      </w:r>
    </w:p>
    <w:p w:rsidR="00E25CD2" w:rsidRDefault="00E25CD2" w:rsidP="00E25CD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Hodnocení: max. 10 bodů</w:t>
      </w:r>
    </w:p>
    <w:p w:rsidR="00E25CD2" w:rsidRPr="00850920" w:rsidRDefault="00E25CD2" w:rsidP="00E25CD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50920">
        <w:rPr>
          <w:rFonts w:ascii="Times New Roman" w:hAnsi="Times New Roman" w:cs="Times New Roman"/>
          <w:b/>
          <w:sz w:val="24"/>
          <w:szCs w:val="24"/>
        </w:rPr>
        <w:t xml:space="preserve">část – Kresba </w:t>
      </w:r>
    </w:p>
    <w:p w:rsidR="00E25CD2" w:rsidRDefault="00E25CD2" w:rsidP="00E25CD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Hodnocení: max. 10 bodů</w:t>
      </w:r>
    </w:p>
    <w:p w:rsidR="00E25CD2" w:rsidRPr="00F5469B" w:rsidRDefault="00E25CD2" w:rsidP="00E25CD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5469B">
        <w:rPr>
          <w:rFonts w:ascii="Times New Roman" w:hAnsi="Times New Roman" w:cs="Times New Roman"/>
          <w:b/>
          <w:sz w:val="24"/>
          <w:szCs w:val="24"/>
        </w:rPr>
        <w:t>část – Domácí práce</w:t>
      </w:r>
    </w:p>
    <w:p w:rsidR="00E25CD2" w:rsidRDefault="00E25CD2" w:rsidP="00E25CD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Hodnocení: max. 5 bodů</w:t>
      </w:r>
    </w:p>
    <w:p w:rsidR="00A21AF4" w:rsidRPr="00A10D53" w:rsidRDefault="00A21AF4" w:rsidP="00A10D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0D53">
        <w:rPr>
          <w:rFonts w:ascii="Times New Roman" w:hAnsi="Times New Roman" w:cs="Times New Roman"/>
          <w:sz w:val="24"/>
          <w:szCs w:val="24"/>
        </w:rPr>
        <w:t>*Po zvážení</w:t>
      </w:r>
      <w:r w:rsidR="00A10D53">
        <w:rPr>
          <w:rFonts w:ascii="Times New Roman" w:hAnsi="Times New Roman" w:cs="Times New Roman"/>
          <w:sz w:val="24"/>
          <w:szCs w:val="24"/>
        </w:rPr>
        <w:t>,</w:t>
      </w:r>
      <w:r w:rsidRPr="00A10D53">
        <w:rPr>
          <w:rFonts w:ascii="Times New Roman" w:hAnsi="Times New Roman" w:cs="Times New Roman"/>
          <w:sz w:val="24"/>
          <w:szCs w:val="24"/>
        </w:rPr>
        <w:t xml:space="preserve"> komise zařadí k talentové zkoušce individuální úkon dle oboru (např. </w:t>
      </w:r>
      <w:r w:rsidR="00E12154" w:rsidRPr="00A10D53">
        <w:rPr>
          <w:rFonts w:ascii="Times New Roman" w:hAnsi="Times New Roman" w:cs="Times New Roman"/>
          <w:sz w:val="24"/>
          <w:szCs w:val="24"/>
        </w:rPr>
        <w:t xml:space="preserve">modelování apod.) </w:t>
      </w:r>
    </w:p>
    <w:p w:rsidR="00E25CD2" w:rsidRPr="00A10D53" w:rsidRDefault="00E25CD2" w:rsidP="00A10D5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10D53">
        <w:rPr>
          <w:rFonts w:ascii="Times New Roman" w:hAnsi="Times New Roman" w:cs="Times New Roman"/>
          <w:sz w:val="24"/>
          <w:szCs w:val="24"/>
        </w:rPr>
        <w:t xml:space="preserve">Celkově může uchazeč získat za talentovou zkoušku maximálně 45 bodů. Pro přijetí je nutné dosáhnout minimálně 30 bodů. </w:t>
      </w:r>
    </w:p>
    <w:p w:rsidR="00E25CD2" w:rsidRPr="00B52223" w:rsidRDefault="00E25CD2" w:rsidP="00E25CD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52223">
        <w:rPr>
          <w:rFonts w:ascii="Times New Roman" w:hAnsi="Times New Roman" w:cs="Times New Roman"/>
          <w:b/>
          <w:sz w:val="24"/>
          <w:szCs w:val="24"/>
        </w:rPr>
        <w:t xml:space="preserve">Obsah přijímacích a motivačních pohovorů </w:t>
      </w:r>
    </w:p>
    <w:p w:rsidR="00E25CD2" w:rsidRDefault="00E25CD2" w:rsidP="00053F71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posoudí základní všeobecné znalosti týkající se učiva</w:t>
      </w:r>
    </w:p>
    <w:p w:rsidR="00E25CD2" w:rsidRDefault="00E25CD2" w:rsidP="00053F71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posoudí všeobecné studijní předpoklady a komunikační dovednosti uchazeče</w:t>
      </w:r>
    </w:p>
    <w:p w:rsidR="00E25CD2" w:rsidRDefault="00E25CD2" w:rsidP="00053F71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Uchazeč uvede, co jej motivuje ke vzdělávání ve zvoleném oboru</w:t>
      </w:r>
    </w:p>
    <w:p w:rsidR="00A10D53" w:rsidRDefault="00A10D5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5CD2" w:rsidRDefault="00E25CD2" w:rsidP="00053F71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25CD2" w:rsidRDefault="00E25CD2" w:rsidP="00E25CD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37533"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E25CD2" w:rsidRPr="00A37533" w:rsidRDefault="00E25CD2" w:rsidP="00E25CD2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25CD2" w:rsidRDefault="00E25CD2" w:rsidP="00E25CD2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příkaz nabývá účinnosti dnem podpisu, jeho účinnost trvá do doby jeho splnění. </w:t>
      </w:r>
    </w:p>
    <w:p w:rsidR="00E25CD2" w:rsidRDefault="00E25CD2" w:rsidP="00E25CD2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053F71" w:rsidRDefault="00053F71" w:rsidP="00E25CD2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053F71" w:rsidRDefault="00053F71" w:rsidP="00E25CD2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E25CD2" w:rsidRDefault="00E25CD2" w:rsidP="00E25CD2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E25CD2" w:rsidRPr="00B52223" w:rsidRDefault="00E25CD2" w:rsidP="00E25CD2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Praze, dne </w:t>
      </w:r>
      <w:r w:rsidR="00A21AF4">
        <w:rPr>
          <w:rFonts w:ascii="Times New Roman" w:hAnsi="Times New Roman" w:cs="Times New Roman"/>
          <w:sz w:val="24"/>
          <w:szCs w:val="24"/>
        </w:rPr>
        <w:t>2</w:t>
      </w:r>
      <w:r w:rsidR="00961009">
        <w:rPr>
          <w:rFonts w:ascii="Times New Roman" w:hAnsi="Times New Roman" w:cs="Times New Roman"/>
          <w:sz w:val="24"/>
          <w:szCs w:val="24"/>
        </w:rPr>
        <w:t>1</w:t>
      </w:r>
      <w:r w:rsidR="00A21AF4">
        <w:rPr>
          <w:rFonts w:ascii="Times New Roman" w:hAnsi="Times New Roman" w:cs="Times New Roman"/>
          <w:sz w:val="24"/>
          <w:szCs w:val="24"/>
        </w:rPr>
        <w:t>. 09.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CD2" w:rsidRDefault="00E25CD2" w:rsidP="00E25CD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E25CD2" w:rsidRPr="00850920" w:rsidRDefault="00E25CD2" w:rsidP="00E25CD2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25CD2" w:rsidRPr="00850920" w:rsidRDefault="00E25CD2" w:rsidP="00E25CD2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25CD2" w:rsidRDefault="00E25CD2" w:rsidP="00E25CD2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E25CD2" w:rsidRPr="00B107F5" w:rsidRDefault="00E25CD2" w:rsidP="00E25CD2">
      <w:pPr>
        <w:rPr>
          <w:sz w:val="24"/>
          <w:szCs w:val="24"/>
        </w:rPr>
      </w:pPr>
    </w:p>
    <w:p w:rsidR="00053F71" w:rsidRDefault="00E25CD2" w:rsidP="00053F71">
      <w:pPr>
        <w:spacing w:after="0"/>
        <w:jc w:val="right"/>
      </w:pPr>
      <w:r>
        <w:t>Mgr. Radek Coufal</w:t>
      </w:r>
      <w:r>
        <w:tab/>
      </w:r>
      <w:r>
        <w:tab/>
      </w:r>
    </w:p>
    <w:p w:rsidR="000A0423" w:rsidRPr="00053F71" w:rsidRDefault="00E25CD2" w:rsidP="00053F71">
      <w:pPr>
        <w:spacing w:after="0"/>
        <w:ind w:left="4248" w:firstLine="708"/>
        <w:jc w:val="center"/>
      </w:pPr>
      <w:r w:rsidRPr="00163E89">
        <w:rPr>
          <w:i/>
        </w:rPr>
        <w:t xml:space="preserve">  ředitel školy</w:t>
      </w:r>
      <w:r w:rsidRPr="00163E89">
        <w:rPr>
          <w:i/>
        </w:rPr>
        <w:tab/>
      </w:r>
    </w:p>
    <w:p w:rsidR="000A0423" w:rsidRDefault="000A0423" w:rsidP="00C340D3">
      <w:pPr>
        <w:rPr>
          <w:rFonts w:ascii="Times New Roman" w:hAnsi="Times New Roman" w:cs="Times New Roman"/>
        </w:rPr>
      </w:pPr>
    </w:p>
    <w:p w:rsidR="00697427" w:rsidRDefault="00697427" w:rsidP="00C340D3">
      <w:pPr>
        <w:rPr>
          <w:rFonts w:ascii="Times New Roman" w:hAnsi="Times New Roman" w:cs="Times New Roman"/>
        </w:rPr>
      </w:pPr>
    </w:p>
    <w:p w:rsidR="00697427" w:rsidRDefault="00697427" w:rsidP="00C340D3">
      <w:pPr>
        <w:rPr>
          <w:rFonts w:ascii="Times New Roman" w:hAnsi="Times New Roman" w:cs="Times New Roman"/>
        </w:rPr>
      </w:pPr>
    </w:p>
    <w:p w:rsidR="00396F1B" w:rsidRDefault="00396F1B" w:rsidP="00697427">
      <w:pPr>
        <w:jc w:val="right"/>
        <w:rPr>
          <w:rFonts w:ascii="Times New Roman" w:hAnsi="Times New Roman" w:cs="Times New Roman"/>
        </w:rPr>
      </w:pPr>
    </w:p>
    <w:sectPr w:rsidR="00396F1B" w:rsidSect="00E87EEF">
      <w:headerReference w:type="default" r:id="rId7"/>
      <w:footerReference w:type="default" r:id="rId8"/>
      <w:headerReference w:type="first" r:id="rId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53" w:rsidRDefault="00180353" w:rsidP="00565232">
      <w:pPr>
        <w:spacing w:after="0" w:line="240" w:lineRule="auto"/>
      </w:pPr>
      <w:r>
        <w:separator/>
      </w:r>
    </w:p>
  </w:endnote>
  <w:endnote w:type="continuationSeparator" w:id="0">
    <w:p w:rsidR="00180353" w:rsidRDefault="00180353" w:rsidP="0056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EF9" w:rsidRPr="00102EF9" w:rsidRDefault="00102EF9" w:rsidP="00102EF9">
    <w:pPr>
      <w:contextualSpacing/>
      <w:jc w:val="center"/>
      <w:rPr>
        <w:caps/>
        <w:color w:val="833C0B" w:themeColor="accent2" w:themeShade="80"/>
        <w:sz w:val="20"/>
        <w:szCs w:val="20"/>
      </w:rPr>
    </w:pPr>
    <w:r w:rsidRPr="00102EF9">
      <w:rPr>
        <w:caps/>
        <w:color w:val="833C0B" w:themeColor="accent2" w:themeShade="80"/>
        <w:sz w:val="20"/>
        <w:szCs w:val="20"/>
      </w:rPr>
      <w:t>zápis v obchodním rejstříku u MS Praha, odd. C, vložka č. 57241 dne 27. 1. 1998</w:t>
    </w:r>
  </w:p>
  <w:p w:rsidR="00102EF9" w:rsidRPr="00102EF9" w:rsidRDefault="00102EF9" w:rsidP="00102EF9">
    <w:pPr>
      <w:contextualSpacing/>
      <w:jc w:val="center"/>
      <w:rPr>
        <w:caps/>
        <w:color w:val="833C0B" w:themeColor="accent2" w:themeShade="80"/>
      </w:rPr>
    </w:pPr>
    <w:r w:rsidRPr="00102EF9">
      <w:rPr>
        <w:caps/>
        <w:color w:val="833C0B" w:themeColor="accent2" w:themeShade="80"/>
        <w:sz w:val="20"/>
        <w:szCs w:val="20"/>
      </w:rPr>
      <w:t xml:space="preserve">IČO 25641018, ČSOB Praha 5 </w:t>
    </w:r>
    <w:proofErr w:type="gramStart"/>
    <w:r w:rsidRPr="00102EF9">
      <w:rPr>
        <w:caps/>
        <w:color w:val="833C0B" w:themeColor="accent2" w:themeShade="80"/>
        <w:sz w:val="20"/>
        <w:szCs w:val="20"/>
      </w:rPr>
      <w:t>č.ú. 264656556/0300</w:t>
    </w:r>
    <w:proofErr w:type="gramEnd"/>
  </w:p>
  <w:p w:rsidR="00102EF9" w:rsidRDefault="00102EF9">
    <w:pPr>
      <w:pStyle w:val="Zpat"/>
    </w:pPr>
  </w:p>
  <w:p w:rsidR="00102EF9" w:rsidRDefault="00102E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53" w:rsidRDefault="00180353" w:rsidP="00565232">
      <w:pPr>
        <w:spacing w:after="0" w:line="240" w:lineRule="auto"/>
      </w:pPr>
      <w:r>
        <w:separator/>
      </w:r>
    </w:p>
  </w:footnote>
  <w:footnote w:type="continuationSeparator" w:id="0">
    <w:p w:rsidR="00180353" w:rsidRDefault="00180353" w:rsidP="0056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4E9D597132884D6EAB5E0F4A373CB43D"/>
      </w:placeholder>
      <w:temporary/>
      <w:showingPlcHdr/>
      <w15:appearance w15:val="hidden"/>
    </w:sdtPr>
    <w:sdtContent>
      <w:p w:rsidR="00E87EEF" w:rsidRDefault="00E87EEF">
        <w:pPr>
          <w:pStyle w:val="Zhlav"/>
        </w:pPr>
        <w:r>
          <w:t>[Sem zadejte text.]</w:t>
        </w:r>
      </w:p>
    </w:sdtContent>
  </w:sdt>
  <w:p w:rsidR="00565232" w:rsidRPr="00102EF9" w:rsidRDefault="00565232" w:rsidP="00AD25BF">
    <w:pPr>
      <w:pStyle w:val="Zhlav"/>
      <w:jc w:val="right"/>
      <w:rPr>
        <w:rFonts w:ascii="Book Antiqua" w:hAnsi="Book Antiqua"/>
        <w:color w:val="833C0B" w:themeColor="accent2" w:themeShade="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EEF" w:rsidRPr="001E76D7" w:rsidRDefault="00E87EEF" w:rsidP="00E87EEF">
    <w:pPr>
      <w:spacing w:after="0"/>
      <w:jc w:val="right"/>
      <w:rPr>
        <w:rFonts w:ascii="Book Antiqua" w:hAnsi="Book Antiqua"/>
        <w:color w:val="993300"/>
        <w:sz w:val="28"/>
        <w:szCs w:val="28"/>
      </w:rPr>
    </w:pPr>
    <w:r w:rsidRPr="001E76D7">
      <w:rPr>
        <w:rFonts w:ascii="Book Antiqua" w:hAnsi="Book Antiqua"/>
        <w:caps/>
        <w:noProof/>
        <w:color w:val="99330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7A774F1E" wp14:editId="4E2325D0">
          <wp:simplePos x="0" y="0"/>
          <wp:positionH relativeFrom="margin">
            <wp:posOffset>-447675</wp:posOffset>
          </wp:positionH>
          <wp:positionV relativeFrom="page">
            <wp:posOffset>57150</wp:posOffset>
          </wp:positionV>
          <wp:extent cx="982800" cy="982800"/>
          <wp:effectExtent l="0" t="0" r="8255" b="825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íčk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98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76D7">
      <w:rPr>
        <w:rFonts w:ascii="Book Antiqua" w:hAnsi="Book Antiqua"/>
        <w:caps/>
        <w:color w:val="993300"/>
        <w:sz w:val="28"/>
        <w:szCs w:val="28"/>
      </w:rPr>
      <w:t>Střední odborná škola uměleckořemeslná</w:t>
    </w:r>
    <w:r w:rsidRPr="001E76D7">
      <w:rPr>
        <w:rFonts w:ascii="Book Antiqua" w:hAnsi="Book Antiqua"/>
        <w:color w:val="993300"/>
        <w:sz w:val="28"/>
        <w:szCs w:val="28"/>
      </w:rPr>
      <w:t xml:space="preserve"> S. R. O.</w:t>
    </w:r>
  </w:p>
  <w:p w:rsidR="00E87EEF" w:rsidRPr="001E76D7" w:rsidRDefault="00E87EEF" w:rsidP="00E87EEF">
    <w:pPr>
      <w:spacing w:after="0"/>
      <w:contextualSpacing/>
      <w:jc w:val="right"/>
      <w:rPr>
        <w:rFonts w:ascii="Book Antiqua" w:hAnsi="Book Antiqua"/>
        <w:caps/>
        <w:color w:val="993300"/>
        <w:sz w:val="20"/>
        <w:szCs w:val="20"/>
      </w:rPr>
    </w:pPr>
    <w:r w:rsidRPr="001E76D7">
      <w:rPr>
        <w:rFonts w:ascii="Book Antiqua" w:hAnsi="Book Antiqua"/>
        <w:caps/>
        <w:color w:val="993300"/>
        <w:sz w:val="20"/>
        <w:szCs w:val="20"/>
      </w:rPr>
      <w:t>Podkovářská 4, 190 00 Praha 9 – Vysočany</w:t>
    </w:r>
  </w:p>
  <w:p w:rsidR="00E87EEF" w:rsidRPr="00102EF9" w:rsidRDefault="00E87EEF" w:rsidP="00E87EEF">
    <w:pPr>
      <w:pStyle w:val="Zhlav"/>
      <w:jc w:val="right"/>
      <w:rPr>
        <w:rFonts w:ascii="Book Antiqua" w:hAnsi="Book Antiqua"/>
        <w:color w:val="833C0B" w:themeColor="accent2" w:themeShade="80"/>
        <w:sz w:val="16"/>
        <w:szCs w:val="16"/>
      </w:rPr>
    </w:pPr>
    <w:r w:rsidRPr="00102EF9">
      <w:rPr>
        <w:rFonts w:ascii="Book Antiqua" w:hAnsi="Book Antiqua"/>
        <w:caps/>
        <w:color w:val="833C0B" w:themeColor="accent2" w:themeShade="80"/>
        <w:sz w:val="16"/>
        <w:szCs w:val="16"/>
      </w:rPr>
      <w:t xml:space="preserve">Tel: 266 311 751, 774 749 632, </w:t>
    </w:r>
    <w:hyperlink r:id="rId2" w:history="1">
      <w:r w:rsidRPr="00102EF9">
        <w:rPr>
          <w:rStyle w:val="Hypertextovodkaz"/>
          <w:rFonts w:ascii="Book Antiqua" w:hAnsi="Book Antiqua"/>
          <w:caps/>
          <w:color w:val="833C0B" w:themeColor="accent2" w:themeShade="80"/>
          <w:sz w:val="16"/>
          <w:szCs w:val="16"/>
        </w:rPr>
        <w:t>www.umeleckoremeslna.cz/</w:t>
      </w:r>
    </w:hyperlink>
    <w:r w:rsidRPr="00102EF9">
      <w:rPr>
        <w:rFonts w:ascii="Book Antiqua" w:hAnsi="Book Antiqua"/>
        <w:caps/>
        <w:color w:val="833C0B" w:themeColor="accent2" w:themeShade="80"/>
        <w:sz w:val="16"/>
        <w:szCs w:val="16"/>
      </w:rPr>
      <w:t xml:space="preserve"> Info@umeleckoremeslna.cz</w:t>
    </w:r>
  </w:p>
  <w:p w:rsidR="00E87EEF" w:rsidRDefault="00E87E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97F"/>
    <w:multiLevelType w:val="hybridMultilevel"/>
    <w:tmpl w:val="C2B2CD04"/>
    <w:lvl w:ilvl="0" w:tplc="E346A4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312D9"/>
    <w:multiLevelType w:val="hybridMultilevel"/>
    <w:tmpl w:val="2E48EE52"/>
    <w:lvl w:ilvl="0" w:tplc="97400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B11F1"/>
    <w:multiLevelType w:val="hybridMultilevel"/>
    <w:tmpl w:val="0C987738"/>
    <w:lvl w:ilvl="0" w:tplc="747C4A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554EE"/>
    <w:multiLevelType w:val="hybridMultilevel"/>
    <w:tmpl w:val="AC84B6C4"/>
    <w:lvl w:ilvl="0" w:tplc="A7620C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243DF9"/>
    <w:multiLevelType w:val="hybridMultilevel"/>
    <w:tmpl w:val="980A40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E234DF"/>
    <w:multiLevelType w:val="hybridMultilevel"/>
    <w:tmpl w:val="1B9A40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2433B6"/>
    <w:multiLevelType w:val="hybridMultilevel"/>
    <w:tmpl w:val="B58A071A"/>
    <w:lvl w:ilvl="0" w:tplc="79820E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0C4178"/>
    <w:multiLevelType w:val="hybridMultilevel"/>
    <w:tmpl w:val="466E529C"/>
    <w:lvl w:ilvl="0" w:tplc="06E4B6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1C5FB3"/>
    <w:multiLevelType w:val="hybridMultilevel"/>
    <w:tmpl w:val="664CFC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C07AD5"/>
    <w:multiLevelType w:val="hybridMultilevel"/>
    <w:tmpl w:val="E6FCF8E8"/>
    <w:lvl w:ilvl="0" w:tplc="4BCE7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573FF"/>
    <w:multiLevelType w:val="hybridMultilevel"/>
    <w:tmpl w:val="99B06B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DF"/>
    <w:rsid w:val="00011241"/>
    <w:rsid w:val="00053F71"/>
    <w:rsid w:val="000603A7"/>
    <w:rsid w:val="00072EBC"/>
    <w:rsid w:val="00073295"/>
    <w:rsid w:val="00084D51"/>
    <w:rsid w:val="00093F32"/>
    <w:rsid w:val="000A0423"/>
    <w:rsid w:val="000B2703"/>
    <w:rsid w:val="000D461F"/>
    <w:rsid w:val="00102EF9"/>
    <w:rsid w:val="00124C3E"/>
    <w:rsid w:val="001368ED"/>
    <w:rsid w:val="00157491"/>
    <w:rsid w:val="001655A8"/>
    <w:rsid w:val="00165757"/>
    <w:rsid w:val="00172B58"/>
    <w:rsid w:val="00173D55"/>
    <w:rsid w:val="00180353"/>
    <w:rsid w:val="00190096"/>
    <w:rsid w:val="00196565"/>
    <w:rsid w:val="001A33A1"/>
    <w:rsid w:val="001B55C3"/>
    <w:rsid w:val="001C5EB8"/>
    <w:rsid w:val="001E76D7"/>
    <w:rsid w:val="00201374"/>
    <w:rsid w:val="0022582E"/>
    <w:rsid w:val="00290F2D"/>
    <w:rsid w:val="0029591A"/>
    <w:rsid w:val="002A17A6"/>
    <w:rsid w:val="002A2242"/>
    <w:rsid w:val="002A2DAD"/>
    <w:rsid w:val="002A4353"/>
    <w:rsid w:val="002B24DB"/>
    <w:rsid w:val="002E2E4D"/>
    <w:rsid w:val="00311CC1"/>
    <w:rsid w:val="0031323F"/>
    <w:rsid w:val="003239AD"/>
    <w:rsid w:val="00352B51"/>
    <w:rsid w:val="00385320"/>
    <w:rsid w:val="0039635C"/>
    <w:rsid w:val="00396F1B"/>
    <w:rsid w:val="003C4CDC"/>
    <w:rsid w:val="003E1915"/>
    <w:rsid w:val="003E61C6"/>
    <w:rsid w:val="003F06C7"/>
    <w:rsid w:val="003F2690"/>
    <w:rsid w:val="004222AE"/>
    <w:rsid w:val="00472ED0"/>
    <w:rsid w:val="00486E6B"/>
    <w:rsid w:val="004B45B2"/>
    <w:rsid w:val="004D7858"/>
    <w:rsid w:val="004E000C"/>
    <w:rsid w:val="004E0A05"/>
    <w:rsid w:val="00534C08"/>
    <w:rsid w:val="005572D6"/>
    <w:rsid w:val="00565232"/>
    <w:rsid w:val="005730E0"/>
    <w:rsid w:val="005861A4"/>
    <w:rsid w:val="005876A0"/>
    <w:rsid w:val="005A3F61"/>
    <w:rsid w:val="005C03EF"/>
    <w:rsid w:val="005D5B6F"/>
    <w:rsid w:val="005D7816"/>
    <w:rsid w:val="005E340F"/>
    <w:rsid w:val="005F523B"/>
    <w:rsid w:val="006112B3"/>
    <w:rsid w:val="00634803"/>
    <w:rsid w:val="00684849"/>
    <w:rsid w:val="00697427"/>
    <w:rsid w:val="006C46A7"/>
    <w:rsid w:val="007214F0"/>
    <w:rsid w:val="00731F30"/>
    <w:rsid w:val="007411EA"/>
    <w:rsid w:val="00752865"/>
    <w:rsid w:val="007547C0"/>
    <w:rsid w:val="00791647"/>
    <w:rsid w:val="00793BD4"/>
    <w:rsid w:val="007D0BDC"/>
    <w:rsid w:val="007D7552"/>
    <w:rsid w:val="007E4BBF"/>
    <w:rsid w:val="0082737B"/>
    <w:rsid w:val="00847DC3"/>
    <w:rsid w:val="00864E39"/>
    <w:rsid w:val="00866B1E"/>
    <w:rsid w:val="008679F6"/>
    <w:rsid w:val="00875E3D"/>
    <w:rsid w:val="008E38D4"/>
    <w:rsid w:val="008E3E17"/>
    <w:rsid w:val="008E7405"/>
    <w:rsid w:val="00904DC4"/>
    <w:rsid w:val="00906376"/>
    <w:rsid w:val="00916717"/>
    <w:rsid w:val="009435D6"/>
    <w:rsid w:val="00951DB2"/>
    <w:rsid w:val="00961009"/>
    <w:rsid w:val="009722C1"/>
    <w:rsid w:val="009753B6"/>
    <w:rsid w:val="00990141"/>
    <w:rsid w:val="0099278B"/>
    <w:rsid w:val="009B7B3E"/>
    <w:rsid w:val="009C5E10"/>
    <w:rsid w:val="009D421A"/>
    <w:rsid w:val="009F29FC"/>
    <w:rsid w:val="00A01A5A"/>
    <w:rsid w:val="00A10D53"/>
    <w:rsid w:val="00A21AF4"/>
    <w:rsid w:val="00A401C3"/>
    <w:rsid w:val="00A47AA4"/>
    <w:rsid w:val="00A73522"/>
    <w:rsid w:val="00A762B4"/>
    <w:rsid w:val="00A80D8B"/>
    <w:rsid w:val="00AA07C3"/>
    <w:rsid w:val="00AD11C7"/>
    <w:rsid w:val="00AD25BF"/>
    <w:rsid w:val="00AF1EF6"/>
    <w:rsid w:val="00AF4C1A"/>
    <w:rsid w:val="00AF55F0"/>
    <w:rsid w:val="00B210AA"/>
    <w:rsid w:val="00B2778B"/>
    <w:rsid w:val="00B35AF4"/>
    <w:rsid w:val="00B46ED0"/>
    <w:rsid w:val="00B471F7"/>
    <w:rsid w:val="00B673F5"/>
    <w:rsid w:val="00B7383C"/>
    <w:rsid w:val="00B85E9C"/>
    <w:rsid w:val="00B914B1"/>
    <w:rsid w:val="00BB5700"/>
    <w:rsid w:val="00C26CA5"/>
    <w:rsid w:val="00C32AFC"/>
    <w:rsid w:val="00C340D3"/>
    <w:rsid w:val="00C35C0E"/>
    <w:rsid w:val="00C80121"/>
    <w:rsid w:val="00C87ECB"/>
    <w:rsid w:val="00CB2503"/>
    <w:rsid w:val="00CB3060"/>
    <w:rsid w:val="00CD65D4"/>
    <w:rsid w:val="00CE33CD"/>
    <w:rsid w:val="00CE57D0"/>
    <w:rsid w:val="00D01262"/>
    <w:rsid w:val="00D13AC1"/>
    <w:rsid w:val="00D25C60"/>
    <w:rsid w:val="00D27FD4"/>
    <w:rsid w:val="00D364DF"/>
    <w:rsid w:val="00D55AB4"/>
    <w:rsid w:val="00D81773"/>
    <w:rsid w:val="00DB5090"/>
    <w:rsid w:val="00DB7AAF"/>
    <w:rsid w:val="00DD0388"/>
    <w:rsid w:val="00DD6FF4"/>
    <w:rsid w:val="00DE4EF6"/>
    <w:rsid w:val="00DE5670"/>
    <w:rsid w:val="00DE5E88"/>
    <w:rsid w:val="00E12154"/>
    <w:rsid w:val="00E17A0F"/>
    <w:rsid w:val="00E25CD2"/>
    <w:rsid w:val="00E30376"/>
    <w:rsid w:val="00E368B2"/>
    <w:rsid w:val="00E43081"/>
    <w:rsid w:val="00E44D5A"/>
    <w:rsid w:val="00E44EF2"/>
    <w:rsid w:val="00E70452"/>
    <w:rsid w:val="00E87EEF"/>
    <w:rsid w:val="00E934CC"/>
    <w:rsid w:val="00EF41E4"/>
    <w:rsid w:val="00EF51BC"/>
    <w:rsid w:val="00EF76DD"/>
    <w:rsid w:val="00F0233B"/>
    <w:rsid w:val="00F03FC4"/>
    <w:rsid w:val="00F0520E"/>
    <w:rsid w:val="00F23C56"/>
    <w:rsid w:val="00F27581"/>
    <w:rsid w:val="00F45281"/>
    <w:rsid w:val="00F75AEF"/>
    <w:rsid w:val="00F75F6B"/>
    <w:rsid w:val="00F95E99"/>
    <w:rsid w:val="00FA55B4"/>
    <w:rsid w:val="00FD38A8"/>
    <w:rsid w:val="00FD6D7A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078DF"/>
  <w15:chartTrackingRefBased/>
  <w15:docId w15:val="{3AFC0717-FDFB-4B62-AA41-5C01311E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CD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65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5232"/>
  </w:style>
  <w:style w:type="paragraph" w:styleId="Zpat">
    <w:name w:val="footer"/>
    <w:basedOn w:val="Normln"/>
    <w:link w:val="ZpatChar"/>
    <w:uiPriority w:val="99"/>
    <w:unhideWhenUsed/>
    <w:rsid w:val="00565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5232"/>
  </w:style>
  <w:style w:type="character" w:styleId="Hypertextovodkaz">
    <w:name w:val="Hyperlink"/>
    <w:basedOn w:val="Standardnpsmoodstavce"/>
    <w:uiPriority w:val="99"/>
    <w:semiHidden/>
    <w:unhideWhenUsed/>
    <w:rsid w:val="00565232"/>
    <w:rPr>
      <w:color w:val="0563C1" w:themeColor="hyperlink"/>
      <w:u w:val="single"/>
    </w:rPr>
  </w:style>
  <w:style w:type="table" w:styleId="Stednseznam2">
    <w:name w:val="Medium List 2"/>
    <w:basedOn w:val="Normlntabulka"/>
    <w:uiPriority w:val="66"/>
    <w:rsid w:val="005652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9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E9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2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eleckoremeslna.cz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9D597132884D6EAB5E0F4A373CB4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8AE4C2-2545-44D2-A25A-9BA7DC32D381}"/>
      </w:docPartPr>
      <w:docPartBody>
        <w:p w:rsidR="00000000" w:rsidRDefault="004F7E8B" w:rsidP="004F7E8B">
          <w:pPr>
            <w:pStyle w:val="4E9D597132884D6EAB5E0F4A373CB43D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8B"/>
    <w:rsid w:val="004F7E8B"/>
    <w:rsid w:val="0095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E9D597132884D6EAB5E0F4A373CB43D">
    <w:name w:val="4E9D597132884D6EAB5E0F4A373CB43D"/>
    <w:rsid w:val="004F7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Coufal Radek</dc:creator>
  <cp:keywords/>
  <dc:description/>
  <cp:lastModifiedBy>Jana Mlezivova</cp:lastModifiedBy>
  <cp:revision>2</cp:revision>
  <cp:lastPrinted>2016-09-29T04:53:00Z</cp:lastPrinted>
  <dcterms:created xsi:type="dcterms:W3CDTF">2017-09-21T05:39:00Z</dcterms:created>
  <dcterms:modified xsi:type="dcterms:W3CDTF">2017-09-21T05:39:00Z</dcterms:modified>
</cp:coreProperties>
</file>